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84E" w:rsidRDefault="004615D7" w:rsidP="004615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5D7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5D22D8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F740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CEC">
        <w:rPr>
          <w:rFonts w:ascii="Times New Roman" w:hAnsi="Times New Roman" w:cs="Times New Roman"/>
          <w:b/>
          <w:sz w:val="28"/>
          <w:szCs w:val="28"/>
        </w:rPr>
        <w:t>2</w:t>
      </w:r>
    </w:p>
    <w:p w:rsidR="004615D7" w:rsidRDefault="004615D7" w:rsidP="004615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 при Отделе образования Администрации муниципального образования «Кардымовский район» Смоленской области</w:t>
      </w:r>
    </w:p>
    <w:p w:rsidR="004615D7" w:rsidRDefault="004615D7" w:rsidP="004615D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5D7" w:rsidRDefault="004D3CEC" w:rsidP="004615D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42255C">
        <w:rPr>
          <w:rFonts w:ascii="Times New Roman" w:hAnsi="Times New Roman" w:cs="Times New Roman"/>
          <w:b/>
          <w:sz w:val="28"/>
          <w:szCs w:val="28"/>
        </w:rPr>
        <w:t>1</w:t>
      </w:r>
      <w:r w:rsidR="005D22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255C">
        <w:rPr>
          <w:rFonts w:ascii="Times New Roman" w:hAnsi="Times New Roman" w:cs="Times New Roman"/>
          <w:b/>
          <w:sz w:val="28"/>
          <w:szCs w:val="28"/>
        </w:rPr>
        <w:t>августа</w:t>
      </w:r>
      <w:r w:rsidR="004615D7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46A11">
        <w:rPr>
          <w:rFonts w:ascii="Times New Roman" w:hAnsi="Times New Roman" w:cs="Times New Roman"/>
          <w:b/>
          <w:sz w:val="28"/>
          <w:szCs w:val="28"/>
        </w:rPr>
        <w:t>7</w:t>
      </w:r>
      <w:r w:rsidR="004615D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615D7" w:rsidRDefault="004615D7" w:rsidP="004615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tbl>
      <w:tblPr>
        <w:tblW w:w="9616" w:type="dxa"/>
        <w:tblLook w:val="04A0"/>
      </w:tblPr>
      <w:tblGrid>
        <w:gridCol w:w="4296"/>
        <w:gridCol w:w="5320"/>
      </w:tblGrid>
      <w:tr w:rsidR="00042A41" w:rsidRPr="004615D7" w:rsidTr="00A861A6">
        <w:trPr>
          <w:trHeight w:val="1481"/>
        </w:trPr>
        <w:tc>
          <w:tcPr>
            <w:tcW w:w="4296" w:type="dxa"/>
          </w:tcPr>
          <w:p w:rsidR="004615D7" w:rsidRPr="004615D7" w:rsidRDefault="004615D7" w:rsidP="004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5D7">
              <w:rPr>
                <w:rFonts w:ascii="Times New Roman" w:hAnsi="Times New Roman" w:cs="Times New Roman"/>
                <w:sz w:val="28"/>
                <w:szCs w:val="28"/>
              </w:rPr>
              <w:t>Левшаков Виктор Васильевич</w:t>
            </w:r>
          </w:p>
          <w:p w:rsidR="004615D7" w:rsidRPr="004615D7" w:rsidRDefault="004615D7" w:rsidP="00461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0" w:type="dxa"/>
          </w:tcPr>
          <w:p w:rsidR="004615D7" w:rsidRPr="004615D7" w:rsidRDefault="004615D7" w:rsidP="004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5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15D7">
              <w:rPr>
                <w:rFonts w:ascii="Times New Roman" w:hAnsi="Times New Roman" w:cs="Times New Roman"/>
                <w:sz w:val="28"/>
                <w:szCs w:val="28"/>
              </w:rPr>
              <w:t>заслуженный учитель Российской Федерации, ветеран педагогического труда,</w:t>
            </w:r>
          </w:p>
          <w:p w:rsidR="004615D7" w:rsidRPr="004615D7" w:rsidRDefault="004615D7" w:rsidP="004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5D7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4615D7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Совета;</w:t>
            </w:r>
          </w:p>
          <w:p w:rsidR="004615D7" w:rsidRPr="004615D7" w:rsidRDefault="004615D7" w:rsidP="004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A41" w:rsidRPr="004615D7" w:rsidTr="00A861A6">
        <w:trPr>
          <w:trHeight w:val="2346"/>
        </w:trPr>
        <w:tc>
          <w:tcPr>
            <w:tcW w:w="4296" w:type="dxa"/>
          </w:tcPr>
          <w:p w:rsidR="004615D7" w:rsidRPr="004615D7" w:rsidRDefault="004615D7" w:rsidP="004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5D7">
              <w:rPr>
                <w:rFonts w:ascii="Times New Roman" w:hAnsi="Times New Roman" w:cs="Times New Roman"/>
                <w:sz w:val="28"/>
                <w:szCs w:val="28"/>
              </w:rPr>
              <w:t>Белошенкова Елена Ивановна</w:t>
            </w:r>
          </w:p>
        </w:tc>
        <w:tc>
          <w:tcPr>
            <w:tcW w:w="5320" w:type="dxa"/>
          </w:tcPr>
          <w:p w:rsidR="004615D7" w:rsidRPr="004615D7" w:rsidRDefault="004615D7" w:rsidP="004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5D7">
              <w:rPr>
                <w:rFonts w:ascii="Times New Roman" w:hAnsi="Times New Roman" w:cs="Times New Roman"/>
                <w:sz w:val="28"/>
                <w:szCs w:val="28"/>
              </w:rPr>
              <w:t>- заведующая отделением милосердия СОГБУ «Кардымовский дом - интернат для престарелых и инвалидов», руководитель фракции партии «Единая Россия» в Кардымовском районном Совете депутатов</w:t>
            </w:r>
          </w:p>
          <w:p w:rsidR="004615D7" w:rsidRPr="004615D7" w:rsidRDefault="004615D7" w:rsidP="004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5D7">
              <w:rPr>
                <w:rFonts w:ascii="Times New Roman" w:hAnsi="Times New Roman" w:cs="Times New Roman"/>
                <w:sz w:val="28"/>
                <w:szCs w:val="28"/>
              </w:rPr>
              <w:t xml:space="preserve"> - заместитель председателя Совета;</w:t>
            </w:r>
          </w:p>
          <w:p w:rsidR="004615D7" w:rsidRPr="004615D7" w:rsidRDefault="004615D7" w:rsidP="004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A41" w:rsidRPr="004615D7" w:rsidTr="00A861A6">
        <w:trPr>
          <w:trHeight w:val="2072"/>
        </w:trPr>
        <w:tc>
          <w:tcPr>
            <w:tcW w:w="4296" w:type="dxa"/>
          </w:tcPr>
          <w:p w:rsidR="004615D7" w:rsidRPr="004615D7" w:rsidRDefault="005D22D8" w:rsidP="004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Мацкевич Елена Ивановна</w:t>
            </w:r>
          </w:p>
        </w:tc>
        <w:tc>
          <w:tcPr>
            <w:tcW w:w="5320" w:type="dxa"/>
          </w:tcPr>
          <w:p w:rsidR="004615D7" w:rsidRPr="004615D7" w:rsidRDefault="004615D7" w:rsidP="004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5D7">
              <w:rPr>
                <w:rFonts w:ascii="Times New Roman" w:hAnsi="Times New Roman" w:cs="Times New Roman"/>
                <w:sz w:val="28"/>
                <w:szCs w:val="28"/>
              </w:rPr>
              <w:t xml:space="preserve">- ведущий </w:t>
            </w:r>
            <w:r w:rsidR="005D22D8">
              <w:rPr>
                <w:rFonts w:ascii="Times New Roman" w:hAnsi="Times New Roman" w:cs="Times New Roman"/>
                <w:sz w:val="28"/>
                <w:szCs w:val="28"/>
              </w:rPr>
              <w:t>методи</w:t>
            </w:r>
            <w:r w:rsidRPr="004615D7">
              <w:rPr>
                <w:rFonts w:ascii="Times New Roman" w:hAnsi="Times New Roman" w:cs="Times New Roman"/>
                <w:sz w:val="28"/>
                <w:szCs w:val="28"/>
              </w:rPr>
              <w:t xml:space="preserve">ст </w:t>
            </w:r>
            <w:r w:rsidR="005D22D8">
              <w:rPr>
                <w:rFonts w:ascii="Times New Roman" w:hAnsi="Times New Roman" w:cs="Times New Roman"/>
                <w:sz w:val="28"/>
                <w:szCs w:val="28"/>
              </w:rPr>
              <w:t>МБУК «Централизованная библиотечная система»</w:t>
            </w:r>
            <w:r w:rsidRPr="004615D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«Кардымовский район»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615D7" w:rsidRPr="004615D7" w:rsidRDefault="004615D7" w:rsidP="004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5D7">
              <w:rPr>
                <w:rFonts w:ascii="Times New Roman" w:hAnsi="Times New Roman" w:cs="Times New Roman"/>
                <w:sz w:val="28"/>
                <w:szCs w:val="28"/>
              </w:rPr>
              <w:t xml:space="preserve"> - секретарь </w:t>
            </w:r>
            <w:r w:rsidR="005D22D8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Общественного </w:t>
            </w:r>
            <w:r w:rsidRPr="004615D7">
              <w:rPr>
                <w:rFonts w:ascii="Times New Roman" w:hAnsi="Times New Roman" w:cs="Times New Roman"/>
                <w:sz w:val="28"/>
                <w:szCs w:val="28"/>
              </w:rPr>
              <w:t>Совета;</w:t>
            </w:r>
          </w:p>
          <w:p w:rsidR="004615D7" w:rsidRPr="004615D7" w:rsidRDefault="004615D7" w:rsidP="004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A41" w:rsidRPr="004615D7" w:rsidTr="00A861A6">
        <w:trPr>
          <w:trHeight w:val="878"/>
        </w:trPr>
        <w:tc>
          <w:tcPr>
            <w:tcW w:w="4296" w:type="dxa"/>
          </w:tcPr>
          <w:p w:rsidR="00A24734" w:rsidRPr="004615D7" w:rsidRDefault="004615D7" w:rsidP="004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5D7">
              <w:rPr>
                <w:rFonts w:ascii="Times New Roman" w:hAnsi="Times New Roman" w:cs="Times New Roman"/>
                <w:sz w:val="28"/>
                <w:szCs w:val="28"/>
              </w:rPr>
              <w:t>Члены Совета:</w:t>
            </w:r>
          </w:p>
        </w:tc>
        <w:tc>
          <w:tcPr>
            <w:tcW w:w="5320" w:type="dxa"/>
          </w:tcPr>
          <w:p w:rsidR="004615D7" w:rsidRPr="004615D7" w:rsidRDefault="004615D7" w:rsidP="004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734" w:rsidRPr="004615D7" w:rsidRDefault="00A24734" w:rsidP="004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A41" w:rsidRPr="004615D7" w:rsidTr="00A861A6">
        <w:trPr>
          <w:trHeight w:val="1468"/>
        </w:trPr>
        <w:tc>
          <w:tcPr>
            <w:tcW w:w="4296" w:type="dxa"/>
          </w:tcPr>
          <w:p w:rsidR="004615D7" w:rsidRPr="004615D7" w:rsidRDefault="004615D7" w:rsidP="00A247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5D7">
              <w:rPr>
                <w:rFonts w:ascii="Times New Roman" w:hAnsi="Times New Roman" w:cs="Times New Roman"/>
                <w:sz w:val="28"/>
                <w:szCs w:val="28"/>
              </w:rPr>
              <w:t>Иванова Татьяна Павловна</w:t>
            </w:r>
          </w:p>
        </w:tc>
        <w:tc>
          <w:tcPr>
            <w:tcW w:w="5320" w:type="dxa"/>
          </w:tcPr>
          <w:p w:rsidR="004615D7" w:rsidRPr="004615D7" w:rsidRDefault="004615D7" w:rsidP="00A247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5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15D7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в Кардымовском районе отдела социальной защиты населения в Смоленском районе  (по согласованию);   </w:t>
            </w:r>
          </w:p>
          <w:p w:rsidR="004615D7" w:rsidRPr="004615D7" w:rsidRDefault="004615D7" w:rsidP="00A247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5D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042A41" w:rsidRPr="004615D7" w:rsidTr="00A861A6">
        <w:trPr>
          <w:trHeight w:val="1228"/>
        </w:trPr>
        <w:tc>
          <w:tcPr>
            <w:tcW w:w="4296" w:type="dxa"/>
          </w:tcPr>
          <w:p w:rsidR="004615D7" w:rsidRPr="004615D7" w:rsidRDefault="004615D7" w:rsidP="00A247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5D7">
              <w:rPr>
                <w:rFonts w:ascii="Times New Roman" w:hAnsi="Times New Roman" w:cs="Times New Roman"/>
                <w:sz w:val="28"/>
                <w:szCs w:val="28"/>
              </w:rPr>
              <w:t>Зырянова Елена Викторовна</w:t>
            </w:r>
          </w:p>
        </w:tc>
        <w:tc>
          <w:tcPr>
            <w:tcW w:w="5320" w:type="dxa"/>
          </w:tcPr>
          <w:p w:rsidR="004615D7" w:rsidRDefault="004615D7" w:rsidP="00A247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615D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15D7">
              <w:rPr>
                <w:rStyle w:val="apple-converted-space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4615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председатель Совета  МБОУ «Кардымовская средняя школа имени Героя Советского союза С.Н.Решетова» (по согласова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нию)</w:t>
            </w:r>
            <w:r w:rsidR="00A40C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A24734" w:rsidRPr="004615D7" w:rsidRDefault="00A24734" w:rsidP="00A247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A41" w:rsidRPr="004615D7" w:rsidTr="00A861A6">
        <w:trPr>
          <w:trHeight w:val="95"/>
        </w:trPr>
        <w:tc>
          <w:tcPr>
            <w:tcW w:w="4296" w:type="dxa"/>
          </w:tcPr>
          <w:p w:rsidR="004615D7" w:rsidRPr="00042A41" w:rsidRDefault="004615D7" w:rsidP="00A247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0" w:type="dxa"/>
          </w:tcPr>
          <w:p w:rsidR="004615D7" w:rsidRPr="004615D7" w:rsidRDefault="004615D7" w:rsidP="00A247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734" w:rsidRPr="00E21164" w:rsidTr="00A861A6">
        <w:trPr>
          <w:trHeight w:val="80"/>
        </w:trPr>
        <w:tc>
          <w:tcPr>
            <w:tcW w:w="4296" w:type="dxa"/>
          </w:tcPr>
          <w:p w:rsidR="00A861A6" w:rsidRPr="00A24734" w:rsidRDefault="00A861A6" w:rsidP="00A247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0" w:type="dxa"/>
          </w:tcPr>
          <w:p w:rsidR="00A861A6" w:rsidRPr="00A24734" w:rsidRDefault="00A861A6" w:rsidP="00A24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3CEC" w:rsidRDefault="004D3CEC" w:rsidP="004D3C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233B" w:rsidRDefault="0051233B" w:rsidP="00042A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33B" w:rsidRDefault="0051233B" w:rsidP="00042A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A41" w:rsidRDefault="00042A41" w:rsidP="00042A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042A41" w:rsidRDefault="00042A41" w:rsidP="004615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255C" w:rsidRPr="0042255C" w:rsidRDefault="0042255C" w:rsidP="00F010D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0F0">
        <w:rPr>
          <w:rFonts w:ascii="Times New Roman" w:hAnsi="Times New Roman" w:cs="Times New Roman"/>
          <w:sz w:val="28"/>
          <w:szCs w:val="28"/>
        </w:rPr>
        <w:t xml:space="preserve">Обсуждение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Pr="00DB00F0">
        <w:rPr>
          <w:rFonts w:ascii="Times New Roman" w:hAnsi="Times New Roman" w:cs="Times New Roman"/>
          <w:sz w:val="28"/>
          <w:szCs w:val="28"/>
        </w:rPr>
        <w:t>проведения независимой оценки качества образовательной  деятельности</w:t>
      </w:r>
      <w:r w:rsidRPr="009E15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организаций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«Кардымовский район» Смоленской области в 2017 году.</w:t>
      </w:r>
    </w:p>
    <w:p w:rsidR="004D3CEC" w:rsidRPr="0051233B" w:rsidRDefault="0042255C" w:rsidP="0051233B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9F4">
        <w:rPr>
          <w:rFonts w:ascii="Times New Roman" w:hAnsi="Times New Roman" w:cs="Times New Roman"/>
          <w:sz w:val="28"/>
          <w:szCs w:val="28"/>
        </w:rPr>
        <w:t>О форме участия членов Общественного совета в августовском совещании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7887" w:rsidRPr="00A21B3D" w:rsidRDefault="00A900B6" w:rsidP="005123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0B6">
        <w:rPr>
          <w:rFonts w:ascii="Times New Roman" w:hAnsi="Times New Roman" w:cs="Times New Roman"/>
          <w:b/>
          <w:sz w:val="28"/>
          <w:szCs w:val="28"/>
        </w:rPr>
        <w:t>ХОД ЗАСЕДАНИЯ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35361" w:rsidRDefault="00FE6F24" w:rsidP="00135062">
      <w:pPr>
        <w:pStyle w:val="a6"/>
        <w:shd w:val="clear" w:color="auto" w:fill="FFFFFF"/>
        <w:spacing w:after="0"/>
        <w:jc w:val="both"/>
        <w:rPr>
          <w:sz w:val="28"/>
          <w:szCs w:val="28"/>
        </w:rPr>
      </w:pPr>
      <w:r w:rsidRPr="004D3CEC">
        <w:rPr>
          <w:b/>
          <w:sz w:val="28"/>
          <w:szCs w:val="28"/>
        </w:rPr>
        <w:t xml:space="preserve"> </w:t>
      </w:r>
      <w:r w:rsidR="001500B9">
        <w:rPr>
          <w:b/>
          <w:sz w:val="28"/>
          <w:szCs w:val="28"/>
        </w:rPr>
        <w:t xml:space="preserve">     </w:t>
      </w:r>
      <w:r w:rsidR="00A900B6" w:rsidRPr="004D3CEC">
        <w:rPr>
          <w:b/>
          <w:sz w:val="28"/>
          <w:szCs w:val="28"/>
        </w:rPr>
        <w:t>По первому вопросу</w:t>
      </w:r>
      <w:r w:rsidR="00A900B6" w:rsidRPr="004D3CEC">
        <w:rPr>
          <w:sz w:val="28"/>
          <w:szCs w:val="28"/>
        </w:rPr>
        <w:t xml:space="preserve"> выступил </w:t>
      </w:r>
      <w:r w:rsidR="00546A11" w:rsidRPr="004D3CEC">
        <w:rPr>
          <w:sz w:val="28"/>
          <w:szCs w:val="28"/>
        </w:rPr>
        <w:t xml:space="preserve">председатель Общественного совета Виктор Васильевич Левшаков, </w:t>
      </w:r>
      <w:r w:rsidR="004D3CEC" w:rsidRPr="004D3CEC">
        <w:rPr>
          <w:sz w:val="28"/>
          <w:szCs w:val="28"/>
        </w:rPr>
        <w:t xml:space="preserve"> </w:t>
      </w:r>
      <w:r w:rsidR="00546A11" w:rsidRPr="004D3CEC">
        <w:rPr>
          <w:sz w:val="28"/>
          <w:szCs w:val="28"/>
        </w:rPr>
        <w:t>который</w:t>
      </w:r>
      <w:r w:rsidR="004D3CEC" w:rsidRPr="004D3CEC">
        <w:rPr>
          <w:sz w:val="28"/>
          <w:szCs w:val="28"/>
        </w:rPr>
        <w:t xml:space="preserve"> сообщил о </w:t>
      </w:r>
      <w:r w:rsidR="0042255C">
        <w:rPr>
          <w:sz w:val="28"/>
          <w:szCs w:val="28"/>
        </w:rPr>
        <w:t>результатах</w:t>
      </w:r>
      <w:r w:rsidR="0042255C" w:rsidRPr="0042255C">
        <w:rPr>
          <w:sz w:val="28"/>
          <w:szCs w:val="28"/>
        </w:rPr>
        <w:t xml:space="preserve"> </w:t>
      </w:r>
      <w:r w:rsidR="0042255C" w:rsidRPr="005022E2">
        <w:rPr>
          <w:sz w:val="28"/>
          <w:szCs w:val="28"/>
        </w:rPr>
        <w:t xml:space="preserve">проведения независимой оценки качества образовательной деятельности  в образовательных учреждениях  Кардымовского района  </w:t>
      </w:r>
      <w:r w:rsidR="0042255C">
        <w:rPr>
          <w:sz w:val="28"/>
          <w:szCs w:val="28"/>
        </w:rPr>
        <w:t>в мае 2017 года.</w:t>
      </w:r>
      <w:r w:rsidR="00935361">
        <w:rPr>
          <w:sz w:val="28"/>
          <w:szCs w:val="28"/>
        </w:rPr>
        <w:t xml:space="preserve"> </w:t>
      </w:r>
      <w:r w:rsidR="00935361" w:rsidRPr="00935361">
        <w:rPr>
          <w:sz w:val="28"/>
          <w:szCs w:val="28"/>
        </w:rPr>
        <w:t xml:space="preserve">Он сообщил о выявленных проблемных зонах, влияющих на качество образовательной деятельности организаций, оказывающих услуги в сфере образования.  </w:t>
      </w:r>
    </w:p>
    <w:p w:rsidR="00935361" w:rsidRPr="00935361" w:rsidRDefault="00935361" w:rsidP="00135062">
      <w:pPr>
        <w:pStyle w:val="a6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35361">
        <w:rPr>
          <w:sz w:val="28"/>
          <w:szCs w:val="28"/>
        </w:rPr>
        <w:t>В целях повышения качества образовательной деятельности образовательным организациям района рекомендовано:</w:t>
      </w:r>
    </w:p>
    <w:p w:rsidR="00935361" w:rsidRPr="00935361" w:rsidRDefault="00935361" w:rsidP="0013506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36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361">
        <w:rPr>
          <w:rFonts w:ascii="Times New Roman" w:hAnsi="Times New Roman" w:cs="Times New Roman"/>
          <w:sz w:val="28"/>
          <w:szCs w:val="28"/>
        </w:rPr>
        <w:t>Информацию, размещенную на официальном сайте организации, привести в соответствие с требованиями следующих нормативных документов:</w:t>
      </w:r>
    </w:p>
    <w:p w:rsidR="00935361" w:rsidRPr="00935361" w:rsidRDefault="00935361" w:rsidP="00135062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361">
        <w:rPr>
          <w:rFonts w:ascii="Times New Roman" w:hAnsi="Times New Roman" w:cs="Times New Roman"/>
          <w:sz w:val="28"/>
          <w:szCs w:val="28"/>
        </w:rPr>
        <w:t>- Федеральный закон от 29.12.2012 № 273-ФЗ «Об образовании в Российской Федерации»;</w:t>
      </w:r>
    </w:p>
    <w:p w:rsidR="00935361" w:rsidRPr="00935361" w:rsidRDefault="00935361" w:rsidP="00135062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361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10.07.2013 № 582 «Об утверждении Правил размещения на официальном сайте образовательной организации в информационно-коммуникационной сети «Интернет» и обновления информации об образовательной организации»;</w:t>
      </w:r>
    </w:p>
    <w:p w:rsidR="00935361" w:rsidRPr="00935361" w:rsidRDefault="00935361" w:rsidP="00135062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361">
        <w:rPr>
          <w:rFonts w:ascii="Times New Roman" w:hAnsi="Times New Roman" w:cs="Times New Roman"/>
          <w:sz w:val="28"/>
          <w:szCs w:val="28"/>
        </w:rPr>
        <w:t>- приказ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сайта»;</w:t>
      </w:r>
    </w:p>
    <w:p w:rsidR="00935361" w:rsidRPr="00935361" w:rsidRDefault="00935361" w:rsidP="00135062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361">
        <w:rPr>
          <w:rFonts w:ascii="Times New Roman" w:hAnsi="Times New Roman" w:cs="Times New Roman"/>
          <w:sz w:val="28"/>
          <w:szCs w:val="28"/>
        </w:rPr>
        <w:t>- приказ Федеральной службы по надзору в сфере образования и науки от 29.05.2014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нём информации».</w:t>
      </w:r>
    </w:p>
    <w:p w:rsidR="00935361" w:rsidRPr="00935361" w:rsidRDefault="00935361" w:rsidP="00135062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361">
        <w:rPr>
          <w:rFonts w:ascii="Times New Roman" w:hAnsi="Times New Roman" w:cs="Times New Roman"/>
          <w:sz w:val="28"/>
          <w:szCs w:val="28"/>
        </w:rPr>
        <w:t xml:space="preserve">2. Своевременно обновлять информацию на официальном сайте образовательной организации, сайте </w:t>
      </w:r>
      <w:hyperlink r:id="rId6" w:history="1">
        <w:r w:rsidRPr="00935361">
          <w:rPr>
            <w:rStyle w:val="a7"/>
            <w:rFonts w:ascii="Times New Roman" w:eastAsiaTheme="majorEastAsia" w:hAnsi="Times New Roman" w:cs="Times New Roman"/>
            <w:sz w:val="28"/>
            <w:szCs w:val="28"/>
            <w:lang w:val="en-US"/>
          </w:rPr>
          <w:t>www</w:t>
        </w:r>
        <w:r w:rsidRPr="00935361">
          <w:rPr>
            <w:rStyle w:val="a7"/>
            <w:rFonts w:ascii="Times New Roman" w:eastAsiaTheme="majorEastAsia" w:hAnsi="Times New Roman" w:cs="Times New Roman"/>
            <w:sz w:val="28"/>
            <w:szCs w:val="28"/>
          </w:rPr>
          <w:t>.</w:t>
        </w:r>
        <w:r w:rsidRPr="00935361">
          <w:rPr>
            <w:rStyle w:val="a7"/>
            <w:rFonts w:ascii="Times New Roman" w:eastAsiaTheme="majorEastAsia" w:hAnsi="Times New Roman" w:cs="Times New Roman"/>
            <w:sz w:val="28"/>
            <w:szCs w:val="28"/>
            <w:lang w:val="en-US"/>
          </w:rPr>
          <w:t>bus</w:t>
        </w:r>
        <w:r w:rsidRPr="00935361">
          <w:rPr>
            <w:rStyle w:val="a7"/>
            <w:rFonts w:ascii="Times New Roman" w:eastAsiaTheme="majorEastAsia" w:hAnsi="Times New Roman" w:cs="Times New Roman"/>
            <w:sz w:val="28"/>
            <w:szCs w:val="28"/>
          </w:rPr>
          <w:t>.</w:t>
        </w:r>
        <w:proofErr w:type="spellStart"/>
        <w:r w:rsidRPr="00935361">
          <w:rPr>
            <w:rStyle w:val="a7"/>
            <w:rFonts w:ascii="Times New Roman" w:eastAsiaTheme="majorEastAsia" w:hAnsi="Times New Roman" w:cs="Times New Roman"/>
            <w:sz w:val="28"/>
            <w:szCs w:val="28"/>
            <w:lang w:val="en-US"/>
          </w:rPr>
          <w:t>gov</w:t>
        </w:r>
        <w:proofErr w:type="spellEnd"/>
        <w:r w:rsidRPr="00935361">
          <w:rPr>
            <w:rStyle w:val="a7"/>
            <w:rFonts w:ascii="Times New Roman" w:eastAsiaTheme="majorEastAsia" w:hAnsi="Times New Roman" w:cs="Times New Roman"/>
            <w:sz w:val="28"/>
            <w:szCs w:val="28"/>
          </w:rPr>
          <w:t>.</w:t>
        </w:r>
        <w:proofErr w:type="spellStart"/>
        <w:r w:rsidRPr="00935361">
          <w:rPr>
            <w:rStyle w:val="a7"/>
            <w:rFonts w:ascii="Times New Roman" w:eastAsiaTheme="majorEastAsia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35361">
        <w:rPr>
          <w:rFonts w:ascii="Times New Roman" w:hAnsi="Times New Roman" w:cs="Times New Roman"/>
          <w:sz w:val="28"/>
          <w:szCs w:val="28"/>
        </w:rPr>
        <w:t>.</w:t>
      </w:r>
    </w:p>
    <w:p w:rsidR="00935361" w:rsidRPr="00935361" w:rsidRDefault="00935361" w:rsidP="00135062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361">
        <w:rPr>
          <w:rFonts w:ascii="Times New Roman" w:hAnsi="Times New Roman" w:cs="Times New Roman"/>
          <w:sz w:val="28"/>
          <w:szCs w:val="28"/>
        </w:rPr>
        <w:t xml:space="preserve">3. </w:t>
      </w:r>
      <w:r w:rsidRPr="00935361">
        <w:rPr>
          <w:rFonts w:ascii="Times New Roman" w:hAnsi="Times New Roman" w:cs="Times New Roman"/>
          <w:color w:val="000000"/>
          <w:sz w:val="28"/>
          <w:szCs w:val="28"/>
        </w:rPr>
        <w:t>Обеспечить доступность сведений о ходе рассмотрения обращений граждан, поступивших в организацию от получателей образовательных  услуг.</w:t>
      </w:r>
    </w:p>
    <w:p w:rsidR="00FD1BE8" w:rsidRDefault="00935361" w:rsidP="00135062">
      <w:pPr>
        <w:spacing w:after="0" w:line="240" w:lineRule="auto"/>
        <w:jc w:val="both"/>
        <w:rPr>
          <w:b/>
          <w:color w:val="000000"/>
          <w:sz w:val="28"/>
          <w:szCs w:val="28"/>
        </w:rPr>
      </w:pPr>
      <w:r w:rsidRPr="00935361">
        <w:rPr>
          <w:rFonts w:ascii="Times New Roman" w:hAnsi="Times New Roman" w:cs="Times New Roman"/>
          <w:sz w:val="28"/>
          <w:szCs w:val="28"/>
        </w:rPr>
        <w:t xml:space="preserve">4. Принять меры по совершенствованию условий </w:t>
      </w:r>
      <w:r w:rsidRPr="00935361">
        <w:rPr>
          <w:rFonts w:ascii="Times New Roman" w:hAnsi="Times New Roman" w:cs="Times New Roman"/>
          <w:color w:val="000000"/>
          <w:sz w:val="28"/>
          <w:szCs w:val="28"/>
        </w:rPr>
        <w:t>организации обучения и воспитания обучающихся с ограниченными возможностями здоровья и инвалидов.</w:t>
      </w:r>
      <w:r w:rsidR="00FD1BE8">
        <w:rPr>
          <w:b/>
          <w:color w:val="000000"/>
          <w:sz w:val="28"/>
          <w:szCs w:val="28"/>
        </w:rPr>
        <w:t xml:space="preserve">         </w:t>
      </w:r>
    </w:p>
    <w:p w:rsidR="00935361" w:rsidRPr="00FD1BE8" w:rsidRDefault="00FD1BE8" w:rsidP="00135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</w:rPr>
        <w:lastRenderedPageBreak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коллегии обсудили результаты </w:t>
      </w:r>
      <w:r w:rsidRPr="00A455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A4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4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проанализировали данные рекомендации. </w:t>
      </w:r>
      <w:r w:rsidR="00935361" w:rsidRPr="00935361">
        <w:rPr>
          <w:rFonts w:ascii="Times New Roman" w:hAnsi="Times New Roman" w:cs="Times New Roman"/>
          <w:color w:val="000000"/>
          <w:sz w:val="28"/>
          <w:szCs w:val="28"/>
        </w:rPr>
        <w:t>Продолжил</w:t>
      </w:r>
      <w:r w:rsidR="0093536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35361" w:rsidRPr="00935361">
        <w:rPr>
          <w:rFonts w:ascii="Times New Roman" w:hAnsi="Times New Roman" w:cs="Times New Roman"/>
          <w:color w:val="000000"/>
          <w:sz w:val="28"/>
          <w:szCs w:val="28"/>
        </w:rPr>
        <w:t xml:space="preserve"> выступление Белошенкова Елена Ивановна</w:t>
      </w:r>
      <w:r w:rsidR="00935361">
        <w:rPr>
          <w:rFonts w:ascii="Times New Roman" w:hAnsi="Times New Roman" w:cs="Times New Roman"/>
          <w:color w:val="000000"/>
          <w:sz w:val="28"/>
          <w:szCs w:val="28"/>
        </w:rPr>
        <w:t xml:space="preserve"> и Иванова Татьяна Павловна</w:t>
      </w:r>
      <w:r w:rsidR="00935361" w:rsidRPr="00935361">
        <w:rPr>
          <w:rFonts w:ascii="Times New Roman" w:hAnsi="Times New Roman" w:cs="Times New Roman"/>
          <w:color w:val="000000"/>
          <w:sz w:val="28"/>
          <w:szCs w:val="28"/>
        </w:rPr>
        <w:t>, котор</w:t>
      </w:r>
      <w:r w:rsidR="00935361">
        <w:rPr>
          <w:rFonts w:ascii="Times New Roman" w:hAnsi="Times New Roman" w:cs="Times New Roman"/>
          <w:color w:val="000000"/>
          <w:sz w:val="28"/>
          <w:szCs w:val="28"/>
        </w:rPr>
        <w:t>ые рекомендовали руководителям образовательных организаций разработать планы по улучшению качества образовательной деятельности</w:t>
      </w:r>
      <w:r w:rsidR="003F5848">
        <w:rPr>
          <w:rFonts w:ascii="Times New Roman" w:hAnsi="Times New Roman" w:cs="Times New Roman"/>
          <w:color w:val="000000"/>
          <w:sz w:val="28"/>
          <w:szCs w:val="28"/>
        </w:rPr>
        <w:t>. В соответствии с планом работы Общественного совета на 2017 год, утвержденном на заседании Общественного совета 02 декабря 2017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(протокол №3), </w:t>
      </w:r>
      <w:r w:rsidR="003F58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разработанные планы должны быть рассмотрены и утверждены  Общественн</w:t>
      </w:r>
      <w:r w:rsidR="0051233B">
        <w:rPr>
          <w:rFonts w:ascii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совет</w:t>
      </w:r>
      <w:r w:rsidR="0051233B">
        <w:rPr>
          <w:rFonts w:ascii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декабре текущего года.</w:t>
      </w:r>
    </w:p>
    <w:p w:rsidR="00BA1463" w:rsidRDefault="007339B8" w:rsidP="001350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BE8">
        <w:rPr>
          <w:rFonts w:ascii="Times New Roman" w:hAnsi="Times New Roman" w:cs="Times New Roman"/>
          <w:sz w:val="28"/>
          <w:szCs w:val="28"/>
        </w:rPr>
        <w:t xml:space="preserve">Члены Общественного совета проголосовали за </w:t>
      </w:r>
      <w:r w:rsidR="00FD1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и рекомендации по итогам </w:t>
      </w:r>
      <w:proofErr w:type="gramStart"/>
      <w:r w:rsidR="00FD1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независимой оценки качества работы </w:t>
      </w:r>
      <w:r w:rsidR="00FD1BE8">
        <w:rPr>
          <w:rFonts w:ascii="Times New Roman" w:hAnsi="Times New Roman" w:cs="Times New Roman"/>
          <w:color w:val="000000"/>
          <w:sz w:val="28"/>
          <w:szCs w:val="28"/>
        </w:rPr>
        <w:t>образовательных организаций</w:t>
      </w:r>
      <w:proofErr w:type="gramEnd"/>
      <w:r w:rsidR="00FD1BE8">
        <w:rPr>
          <w:rFonts w:ascii="Times New Roman" w:hAnsi="Times New Roman" w:cs="Times New Roman"/>
          <w:color w:val="000000"/>
          <w:sz w:val="28"/>
          <w:szCs w:val="28"/>
        </w:rPr>
        <w:t xml:space="preserve"> Кардымовского района.</w:t>
      </w:r>
      <w:r w:rsidR="00FD1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1BE8" w:rsidRDefault="00BA1463" w:rsidP="001350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339B8" w:rsidRPr="00967730" w:rsidRDefault="00FD1BE8" w:rsidP="00135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A1463">
        <w:rPr>
          <w:rFonts w:ascii="Times New Roman" w:hAnsi="Times New Roman" w:cs="Times New Roman"/>
          <w:sz w:val="28"/>
          <w:szCs w:val="28"/>
        </w:rPr>
        <w:t xml:space="preserve"> </w:t>
      </w:r>
      <w:r w:rsidR="007339B8">
        <w:rPr>
          <w:rFonts w:ascii="Times New Roman" w:hAnsi="Times New Roman" w:cs="Times New Roman"/>
          <w:sz w:val="28"/>
          <w:szCs w:val="28"/>
        </w:rPr>
        <w:t>ГОЛОСОВАЛИ:</w:t>
      </w:r>
    </w:p>
    <w:p w:rsidR="007339B8" w:rsidRDefault="007339B8" w:rsidP="001350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– 5 человек;</w:t>
      </w:r>
    </w:p>
    <w:p w:rsidR="007339B8" w:rsidRDefault="007339B8" w:rsidP="001350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– нет;</w:t>
      </w:r>
    </w:p>
    <w:p w:rsidR="007339B8" w:rsidRDefault="007339B8" w:rsidP="001350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 – нет.</w:t>
      </w:r>
    </w:p>
    <w:p w:rsidR="00FD1BE8" w:rsidRDefault="007339B8" w:rsidP="001350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РЕШИЛИ:</w:t>
      </w:r>
      <w:r w:rsidRPr="00FE6F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</w:t>
      </w:r>
      <w:r w:rsidR="003C7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рекомендации по итогам </w:t>
      </w:r>
      <w:proofErr w:type="gramStart"/>
      <w:r w:rsidR="003C78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независимой оценки качества работы  </w:t>
      </w:r>
      <w:r w:rsidR="00FD1BE8">
        <w:rPr>
          <w:rFonts w:ascii="Times New Roman" w:hAnsi="Times New Roman" w:cs="Times New Roman"/>
          <w:color w:val="000000"/>
          <w:sz w:val="28"/>
          <w:szCs w:val="28"/>
        </w:rPr>
        <w:t>образовательных организаций</w:t>
      </w:r>
      <w:proofErr w:type="gramEnd"/>
      <w:r w:rsidR="00FD1BE8">
        <w:rPr>
          <w:rFonts w:ascii="Times New Roman" w:hAnsi="Times New Roman" w:cs="Times New Roman"/>
          <w:color w:val="000000"/>
          <w:sz w:val="28"/>
          <w:szCs w:val="28"/>
        </w:rPr>
        <w:t xml:space="preserve"> Кардымовского района.</w:t>
      </w:r>
    </w:p>
    <w:p w:rsidR="00FD1BE8" w:rsidRDefault="00FF11E5" w:rsidP="001350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61F34" w:rsidRPr="00562EDE">
        <w:rPr>
          <w:rFonts w:ascii="Times New Roman" w:hAnsi="Times New Roman" w:cs="Times New Roman"/>
          <w:b/>
          <w:sz w:val="28"/>
          <w:szCs w:val="28"/>
        </w:rPr>
        <w:t>По второму вопросу</w:t>
      </w:r>
      <w:r w:rsidR="00261F34" w:rsidRPr="00562EDE">
        <w:rPr>
          <w:rFonts w:ascii="Times New Roman" w:hAnsi="Times New Roman" w:cs="Times New Roman"/>
          <w:sz w:val="28"/>
          <w:szCs w:val="28"/>
        </w:rPr>
        <w:t xml:space="preserve"> продолжил выступление Виктор Васильевич Левшаков,  который </w:t>
      </w:r>
      <w:r w:rsidR="0044425C" w:rsidRPr="00562EDE">
        <w:rPr>
          <w:rFonts w:ascii="Times New Roman" w:hAnsi="Times New Roman" w:cs="Times New Roman"/>
          <w:sz w:val="28"/>
          <w:szCs w:val="28"/>
        </w:rPr>
        <w:t>сообщил</w:t>
      </w:r>
      <w:r w:rsidR="00877E06" w:rsidRPr="00562EDE">
        <w:rPr>
          <w:rFonts w:ascii="Times New Roman" w:hAnsi="Times New Roman" w:cs="Times New Roman"/>
          <w:sz w:val="28"/>
          <w:szCs w:val="28"/>
        </w:rPr>
        <w:t>, что</w:t>
      </w:r>
      <w:r w:rsidR="00FD1BE8">
        <w:rPr>
          <w:rFonts w:ascii="Times New Roman" w:hAnsi="Times New Roman" w:cs="Times New Roman"/>
          <w:sz w:val="28"/>
          <w:szCs w:val="28"/>
        </w:rPr>
        <w:t xml:space="preserve"> 29 августа на базе районного Дома культуры состоится </w:t>
      </w:r>
      <w:r w:rsidR="00FD1BE8" w:rsidRPr="008B68E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августовско</w:t>
      </w:r>
      <w:r w:rsidR="00FD1BE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D1BE8" w:rsidRPr="008B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совещани</w:t>
      </w:r>
      <w:r w:rsidR="00FD1BE8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 тему</w:t>
      </w:r>
      <w:r w:rsidR="00FD1BE8" w:rsidRPr="008B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D1BE8" w:rsidRPr="008B68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FD1BE8" w:rsidRPr="008B68E3">
        <w:rPr>
          <w:rStyle w:val="a8"/>
          <w:rFonts w:ascii="Times New Roman" w:hAnsi="Times New Roman" w:cs="Times New Roman"/>
          <w:bCs/>
          <w:i w:val="0"/>
          <w:sz w:val="28"/>
          <w:szCs w:val="28"/>
        </w:rPr>
        <w:t>Развитие муниципальной системы образования в контексте основных стратегических ориентиров: достижения, проблемы, перспективы».</w:t>
      </w:r>
      <w:r w:rsidR="00FD1BE8">
        <w:rPr>
          <w:rStyle w:val="a8"/>
          <w:rFonts w:ascii="Times New Roman" w:hAnsi="Times New Roman" w:cs="Times New Roman"/>
          <w:bCs/>
          <w:i w:val="0"/>
          <w:sz w:val="28"/>
          <w:szCs w:val="28"/>
        </w:rPr>
        <w:t xml:space="preserve"> Он сообщил, что на данном мероприятии будут принимать участие члены Общественного совета, которые доведут до сведения присутствующих результаты независимой оценки, а также рекомендации по устранению выявленных недостатков.</w:t>
      </w:r>
      <w:r w:rsidR="00135062">
        <w:rPr>
          <w:rStyle w:val="a8"/>
          <w:rFonts w:ascii="Times New Roman" w:hAnsi="Times New Roman" w:cs="Times New Roman"/>
          <w:bCs/>
          <w:i w:val="0"/>
          <w:sz w:val="28"/>
          <w:szCs w:val="28"/>
        </w:rPr>
        <w:t xml:space="preserve"> В работе совещания решили принять участие Левшаков В.В, Иванова Т.П. и Белошенкова Е.И.</w:t>
      </w:r>
    </w:p>
    <w:p w:rsidR="0051233B" w:rsidRDefault="00BA1463" w:rsidP="001350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61F34">
        <w:rPr>
          <w:rFonts w:ascii="Times New Roman" w:hAnsi="Times New Roman" w:cs="Times New Roman"/>
          <w:sz w:val="28"/>
          <w:szCs w:val="28"/>
        </w:rPr>
        <w:t xml:space="preserve">Члены Общественного совета проголосовали за предложенный </w:t>
      </w:r>
      <w:r>
        <w:rPr>
          <w:rFonts w:ascii="Times New Roman" w:hAnsi="Times New Roman" w:cs="Times New Roman"/>
          <w:sz w:val="28"/>
          <w:szCs w:val="28"/>
        </w:rPr>
        <w:t>план</w:t>
      </w:r>
      <w:r w:rsidR="009E422D" w:rsidRPr="009E422D">
        <w:rPr>
          <w:rFonts w:ascii="Times New Roman" w:hAnsi="Times New Roman" w:cs="Times New Roman"/>
          <w:sz w:val="28"/>
          <w:szCs w:val="28"/>
        </w:rPr>
        <w:t xml:space="preserve"> </w:t>
      </w:r>
      <w:r w:rsidR="0051233B">
        <w:rPr>
          <w:rFonts w:ascii="Times New Roman" w:hAnsi="Times New Roman" w:cs="Times New Roman"/>
          <w:sz w:val="28"/>
          <w:szCs w:val="28"/>
        </w:rPr>
        <w:t>работы Общественного совета  на районном мероприятии.</w:t>
      </w:r>
    </w:p>
    <w:p w:rsidR="0051233B" w:rsidRDefault="00261F34" w:rsidP="001350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61F34" w:rsidRDefault="0051233B" w:rsidP="001350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61F34">
        <w:rPr>
          <w:rFonts w:ascii="Times New Roman" w:hAnsi="Times New Roman" w:cs="Times New Roman"/>
          <w:sz w:val="28"/>
          <w:szCs w:val="28"/>
        </w:rPr>
        <w:t>ГОЛОСОВАЛИ:</w:t>
      </w:r>
    </w:p>
    <w:p w:rsidR="00261F34" w:rsidRDefault="00261F34" w:rsidP="001350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– 5 человек;</w:t>
      </w:r>
    </w:p>
    <w:p w:rsidR="00261F34" w:rsidRDefault="00261F34" w:rsidP="001350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– нет;</w:t>
      </w:r>
    </w:p>
    <w:p w:rsidR="00261F34" w:rsidRDefault="00261F34" w:rsidP="001350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 – нет.</w:t>
      </w:r>
    </w:p>
    <w:p w:rsidR="0051233B" w:rsidRDefault="00261F34" w:rsidP="001350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1608C">
        <w:rPr>
          <w:rFonts w:ascii="Times New Roman" w:hAnsi="Times New Roman" w:cs="Times New Roman"/>
          <w:sz w:val="28"/>
          <w:szCs w:val="28"/>
        </w:rPr>
        <w:t xml:space="preserve">  РЕШИЛИ: утвер</w:t>
      </w:r>
      <w:r>
        <w:rPr>
          <w:rFonts w:ascii="Times New Roman" w:hAnsi="Times New Roman" w:cs="Times New Roman"/>
          <w:sz w:val="28"/>
          <w:szCs w:val="28"/>
        </w:rPr>
        <w:t xml:space="preserve">дить </w:t>
      </w:r>
      <w:r w:rsidR="0051233B">
        <w:rPr>
          <w:rFonts w:ascii="Times New Roman" w:hAnsi="Times New Roman" w:cs="Times New Roman"/>
          <w:sz w:val="28"/>
          <w:szCs w:val="28"/>
        </w:rPr>
        <w:t>предложенный план</w:t>
      </w:r>
      <w:r w:rsidR="0051233B" w:rsidRPr="009E422D">
        <w:rPr>
          <w:rFonts w:ascii="Times New Roman" w:hAnsi="Times New Roman" w:cs="Times New Roman"/>
          <w:sz w:val="28"/>
          <w:szCs w:val="28"/>
        </w:rPr>
        <w:t xml:space="preserve"> </w:t>
      </w:r>
      <w:r w:rsidR="0051233B">
        <w:rPr>
          <w:rFonts w:ascii="Times New Roman" w:hAnsi="Times New Roman" w:cs="Times New Roman"/>
          <w:sz w:val="28"/>
          <w:szCs w:val="28"/>
        </w:rPr>
        <w:t>работы Общественного совета  на августовском совещании 29 августа 2017 года.</w:t>
      </w:r>
    </w:p>
    <w:p w:rsidR="00BA1463" w:rsidRDefault="00BA1463" w:rsidP="001350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22D" w:rsidRDefault="009E422D" w:rsidP="001350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1BF" w:rsidRDefault="001531BF" w:rsidP="001350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Общественного совета                             В.В. Левшаков</w:t>
      </w:r>
    </w:p>
    <w:p w:rsidR="001531BF" w:rsidRDefault="001531BF" w:rsidP="001350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887" w:rsidRDefault="003C7887" w:rsidP="001350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1BF" w:rsidRDefault="001531BF" w:rsidP="001350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Общественного совета                                   Е.</w:t>
      </w:r>
      <w:r w:rsidR="00671A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71A97">
        <w:rPr>
          <w:rFonts w:ascii="Times New Roman" w:hAnsi="Times New Roman" w:cs="Times New Roman"/>
          <w:sz w:val="28"/>
          <w:szCs w:val="28"/>
        </w:rPr>
        <w:t>Мацкевич</w:t>
      </w:r>
    </w:p>
    <w:sectPr w:rsidR="001531BF" w:rsidSect="0051233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93EC4"/>
    <w:multiLevelType w:val="hybridMultilevel"/>
    <w:tmpl w:val="0CEC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E2F06"/>
    <w:multiLevelType w:val="hybridMultilevel"/>
    <w:tmpl w:val="0CEC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B182C"/>
    <w:multiLevelType w:val="hybridMultilevel"/>
    <w:tmpl w:val="0CEC275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A00F2"/>
    <w:multiLevelType w:val="hybridMultilevel"/>
    <w:tmpl w:val="4D260CA4"/>
    <w:lvl w:ilvl="0" w:tplc="4D78453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47A7037"/>
    <w:multiLevelType w:val="hybridMultilevel"/>
    <w:tmpl w:val="0CEC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312D1"/>
    <w:multiLevelType w:val="hybridMultilevel"/>
    <w:tmpl w:val="39C48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11B11"/>
    <w:multiLevelType w:val="hybridMultilevel"/>
    <w:tmpl w:val="0CEC275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D51752"/>
    <w:multiLevelType w:val="hybridMultilevel"/>
    <w:tmpl w:val="BB4AAAA6"/>
    <w:lvl w:ilvl="0" w:tplc="D40C50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AA72036"/>
    <w:multiLevelType w:val="hybridMultilevel"/>
    <w:tmpl w:val="0CEC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2370E"/>
    <w:multiLevelType w:val="hybridMultilevel"/>
    <w:tmpl w:val="A9B05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39602E"/>
    <w:multiLevelType w:val="hybridMultilevel"/>
    <w:tmpl w:val="0CEC275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55597C"/>
    <w:multiLevelType w:val="hybridMultilevel"/>
    <w:tmpl w:val="4FB09A56"/>
    <w:lvl w:ilvl="0" w:tplc="5DB8E5CC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CE34715"/>
    <w:multiLevelType w:val="hybridMultilevel"/>
    <w:tmpl w:val="0CEC275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F00978"/>
    <w:multiLevelType w:val="hybridMultilevel"/>
    <w:tmpl w:val="0CEC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0E2C76"/>
    <w:multiLevelType w:val="hybridMultilevel"/>
    <w:tmpl w:val="BB4AAAA6"/>
    <w:lvl w:ilvl="0" w:tplc="D40C505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"/>
  </w:num>
  <w:num w:numId="5">
    <w:abstractNumId w:val="13"/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7"/>
  </w:num>
  <w:num w:numId="11">
    <w:abstractNumId w:val="14"/>
  </w:num>
  <w:num w:numId="12">
    <w:abstractNumId w:val="12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5D7"/>
    <w:rsid w:val="00042A41"/>
    <w:rsid w:val="00052B93"/>
    <w:rsid w:val="0005711C"/>
    <w:rsid w:val="0005735C"/>
    <w:rsid w:val="000749CF"/>
    <w:rsid w:val="000E3E8F"/>
    <w:rsid w:val="00135062"/>
    <w:rsid w:val="001500B9"/>
    <w:rsid w:val="001531BF"/>
    <w:rsid w:val="001F6218"/>
    <w:rsid w:val="00261F34"/>
    <w:rsid w:val="002D5099"/>
    <w:rsid w:val="002F31BE"/>
    <w:rsid w:val="00361D69"/>
    <w:rsid w:val="00392F70"/>
    <w:rsid w:val="003C7887"/>
    <w:rsid w:val="003F5848"/>
    <w:rsid w:val="004101B2"/>
    <w:rsid w:val="00410ECF"/>
    <w:rsid w:val="0042255C"/>
    <w:rsid w:val="0044425C"/>
    <w:rsid w:val="004615D7"/>
    <w:rsid w:val="00487003"/>
    <w:rsid w:val="004D3CEC"/>
    <w:rsid w:val="005022E2"/>
    <w:rsid w:val="005074AF"/>
    <w:rsid w:val="0051233B"/>
    <w:rsid w:val="00535F93"/>
    <w:rsid w:val="00546A11"/>
    <w:rsid w:val="00554744"/>
    <w:rsid w:val="00562EDE"/>
    <w:rsid w:val="005D22D8"/>
    <w:rsid w:val="005D284E"/>
    <w:rsid w:val="006310D9"/>
    <w:rsid w:val="0063169F"/>
    <w:rsid w:val="00671A97"/>
    <w:rsid w:val="006A3499"/>
    <w:rsid w:val="006C3537"/>
    <w:rsid w:val="007339B8"/>
    <w:rsid w:val="0076394F"/>
    <w:rsid w:val="007D45AA"/>
    <w:rsid w:val="007F0572"/>
    <w:rsid w:val="0082674B"/>
    <w:rsid w:val="00866B7E"/>
    <w:rsid w:val="00877E06"/>
    <w:rsid w:val="008810D1"/>
    <w:rsid w:val="008C1726"/>
    <w:rsid w:val="008E6980"/>
    <w:rsid w:val="00935361"/>
    <w:rsid w:val="00967730"/>
    <w:rsid w:val="009B6D9C"/>
    <w:rsid w:val="009E422D"/>
    <w:rsid w:val="00A1608C"/>
    <w:rsid w:val="00A21B3D"/>
    <w:rsid w:val="00A24734"/>
    <w:rsid w:val="00A40CE7"/>
    <w:rsid w:val="00A455F6"/>
    <w:rsid w:val="00A861A6"/>
    <w:rsid w:val="00A86D15"/>
    <w:rsid w:val="00A900B6"/>
    <w:rsid w:val="00AC2C0C"/>
    <w:rsid w:val="00AE65B3"/>
    <w:rsid w:val="00B14C64"/>
    <w:rsid w:val="00B333F6"/>
    <w:rsid w:val="00B525BB"/>
    <w:rsid w:val="00B57015"/>
    <w:rsid w:val="00BA1463"/>
    <w:rsid w:val="00C57339"/>
    <w:rsid w:val="00C64643"/>
    <w:rsid w:val="00DB6105"/>
    <w:rsid w:val="00DF0F32"/>
    <w:rsid w:val="00E65976"/>
    <w:rsid w:val="00E70A7D"/>
    <w:rsid w:val="00E72451"/>
    <w:rsid w:val="00E75511"/>
    <w:rsid w:val="00EB720D"/>
    <w:rsid w:val="00EE769A"/>
    <w:rsid w:val="00F010D8"/>
    <w:rsid w:val="00F30D00"/>
    <w:rsid w:val="00F7404C"/>
    <w:rsid w:val="00F74A21"/>
    <w:rsid w:val="00F81872"/>
    <w:rsid w:val="00FA4308"/>
    <w:rsid w:val="00FD1BE8"/>
    <w:rsid w:val="00FE6F24"/>
    <w:rsid w:val="00FF1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84E"/>
  </w:style>
  <w:style w:type="paragraph" w:styleId="2">
    <w:name w:val="heading 2"/>
    <w:basedOn w:val="a"/>
    <w:next w:val="a"/>
    <w:link w:val="20"/>
    <w:uiPriority w:val="9"/>
    <w:unhideWhenUsed/>
    <w:qFormat/>
    <w:rsid w:val="00410ECF"/>
    <w:pPr>
      <w:keepNext/>
      <w:keepLines/>
      <w:spacing w:after="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615D7"/>
  </w:style>
  <w:style w:type="character" w:styleId="a3">
    <w:name w:val="Strong"/>
    <w:basedOn w:val="a0"/>
    <w:uiPriority w:val="22"/>
    <w:qFormat/>
    <w:rsid w:val="004615D7"/>
    <w:rPr>
      <w:b/>
      <w:bCs/>
    </w:rPr>
  </w:style>
  <w:style w:type="paragraph" w:styleId="a4">
    <w:name w:val="List Paragraph"/>
    <w:basedOn w:val="a"/>
    <w:uiPriority w:val="34"/>
    <w:qFormat/>
    <w:rsid w:val="004615D7"/>
    <w:pPr>
      <w:ind w:left="720"/>
      <w:contextualSpacing/>
    </w:pPr>
  </w:style>
  <w:style w:type="table" w:styleId="a5">
    <w:name w:val="Table Grid"/>
    <w:basedOn w:val="a1"/>
    <w:uiPriority w:val="59"/>
    <w:rsid w:val="00546A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10ECF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paragraph" w:styleId="a6">
    <w:name w:val="Normal (Web)"/>
    <w:basedOn w:val="a"/>
    <w:rsid w:val="001500B9"/>
    <w:pPr>
      <w:spacing w:after="1440" w:line="240" w:lineRule="auto"/>
      <w:ind w:firstLine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35361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FD1BE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FE1C9-CD4F-4F3A-897A-5CA1F115F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2</cp:revision>
  <cp:lastPrinted>2017-03-07T07:51:00Z</cp:lastPrinted>
  <dcterms:created xsi:type="dcterms:W3CDTF">2017-11-08T14:26:00Z</dcterms:created>
  <dcterms:modified xsi:type="dcterms:W3CDTF">2017-11-08T14:26:00Z</dcterms:modified>
</cp:coreProperties>
</file>