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06" w:rsidRDefault="00062506" w:rsidP="000625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 descr="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06" w:rsidRDefault="00062506" w:rsidP="000625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062506" w:rsidRDefault="00062506" w:rsidP="000625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«КАРДЫМОВСКИЙ  РАЙОН» СМОЛЕНСКОЙ ОБЛАСТИ</w:t>
      </w:r>
    </w:p>
    <w:p w:rsidR="00062506" w:rsidRDefault="00062506" w:rsidP="0006250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062506" w:rsidRDefault="00062506" w:rsidP="000625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от  </w:t>
      </w:r>
      <w:r w:rsidR="00420819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.12.2015                                                    № </w:t>
      </w:r>
      <w:r w:rsidR="00420819">
        <w:rPr>
          <w:rFonts w:ascii="Times New Roman" w:hAnsi="Times New Roman"/>
          <w:b/>
          <w:sz w:val="28"/>
          <w:szCs w:val="28"/>
        </w:rPr>
        <w:t>195</w:t>
      </w:r>
    </w:p>
    <w:p w:rsidR="00062506" w:rsidRDefault="00062506" w:rsidP="00062506">
      <w:pPr>
        <w:spacing w:after="0"/>
        <w:ind w:right="4819"/>
        <w:jc w:val="both"/>
        <w:rPr>
          <w:rFonts w:ascii="Times New Roman" w:hAnsi="Times New Roman"/>
          <w:sz w:val="28"/>
          <w:szCs w:val="28"/>
        </w:rPr>
      </w:pPr>
    </w:p>
    <w:p w:rsidR="00062506" w:rsidRDefault="00062506" w:rsidP="00062506">
      <w:pPr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проведения муниципального этапа Рождественских чтений</w:t>
      </w:r>
    </w:p>
    <w:p w:rsidR="00062506" w:rsidRDefault="00062506" w:rsidP="00062506">
      <w:pPr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</w:p>
    <w:p w:rsidR="00062506" w:rsidRDefault="00062506" w:rsidP="000625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50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</w:t>
      </w:r>
      <w:r w:rsidRPr="00062506">
        <w:rPr>
          <w:rFonts w:ascii="Times New Roman" w:hAnsi="Times New Roman"/>
          <w:sz w:val="28"/>
          <w:szCs w:val="28"/>
        </w:rPr>
        <w:t>о исполнение резолюции районного августовского педагогического совещания «Духовно-нравственное развитие и воспитание личности ребенка – главный приоритет качественного образования» от 27</w:t>
      </w:r>
      <w:r>
        <w:rPr>
          <w:rFonts w:ascii="Times New Roman" w:hAnsi="Times New Roman"/>
          <w:sz w:val="28"/>
          <w:szCs w:val="28"/>
        </w:rPr>
        <w:t>.08.2</w:t>
      </w:r>
      <w:r w:rsidRPr="00062506">
        <w:rPr>
          <w:rFonts w:ascii="Times New Roman" w:hAnsi="Times New Roman"/>
          <w:sz w:val="28"/>
          <w:szCs w:val="28"/>
        </w:rPr>
        <w:t xml:space="preserve">015  </w:t>
      </w:r>
      <w:r>
        <w:rPr>
          <w:rFonts w:ascii="Times New Roman" w:hAnsi="Times New Roman"/>
          <w:sz w:val="28"/>
          <w:szCs w:val="28"/>
        </w:rPr>
        <w:t>16</w:t>
      </w:r>
      <w:r w:rsidR="00BB61AA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2015 года проведен муниципальный этап Рождественских чтений в форме праздничного концерта.</w:t>
      </w:r>
    </w:p>
    <w:p w:rsidR="00062506" w:rsidRDefault="00062506" w:rsidP="0006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62506" w:rsidRDefault="00062506" w:rsidP="00B47E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265382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062506" w:rsidRPr="007B2BDE" w:rsidRDefault="00062506" w:rsidP="00B47E43">
      <w:pPr>
        <w:spacing w:after="0"/>
        <w:rPr>
          <w:rFonts w:ascii="Times New Roman" w:hAnsi="Times New Roman"/>
          <w:sz w:val="20"/>
          <w:szCs w:val="20"/>
        </w:rPr>
      </w:pPr>
    </w:p>
    <w:p w:rsidR="00265382" w:rsidRDefault="00265382" w:rsidP="00B47E4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Отметить работу всех общеобразовательных учреждений по подготовке и участию в муниципальном этапе Рождественских чтений.</w:t>
      </w:r>
    </w:p>
    <w:p w:rsidR="00265382" w:rsidRDefault="00265382" w:rsidP="00B47E4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директорам </w:t>
      </w:r>
      <w:r w:rsidR="00B47E43">
        <w:rPr>
          <w:sz w:val="28"/>
          <w:szCs w:val="28"/>
        </w:rPr>
        <w:t>МБОУ «</w:t>
      </w:r>
      <w:proofErr w:type="spellStart"/>
      <w:r w:rsidR="00B47E43">
        <w:rPr>
          <w:sz w:val="28"/>
          <w:szCs w:val="28"/>
        </w:rPr>
        <w:t>Кардымовская</w:t>
      </w:r>
      <w:proofErr w:type="spellEnd"/>
      <w:r w:rsidR="00B47E43">
        <w:rPr>
          <w:sz w:val="28"/>
          <w:szCs w:val="28"/>
        </w:rPr>
        <w:t xml:space="preserve"> средняя школа»</w:t>
      </w:r>
      <w:r w:rsidR="00BB61AA">
        <w:rPr>
          <w:sz w:val="28"/>
          <w:szCs w:val="28"/>
        </w:rPr>
        <w:t xml:space="preserve"> В.А. </w:t>
      </w:r>
      <w:proofErr w:type="spellStart"/>
      <w:r w:rsidR="00BB61AA">
        <w:rPr>
          <w:sz w:val="28"/>
          <w:szCs w:val="28"/>
        </w:rPr>
        <w:t>Карнюшину</w:t>
      </w:r>
      <w:proofErr w:type="spellEnd"/>
      <w:r w:rsidR="00B47E43">
        <w:rPr>
          <w:sz w:val="28"/>
          <w:szCs w:val="28"/>
        </w:rPr>
        <w:t xml:space="preserve">,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Соловьевская</w:t>
      </w:r>
      <w:proofErr w:type="spellEnd"/>
      <w:r>
        <w:rPr>
          <w:sz w:val="28"/>
          <w:szCs w:val="28"/>
        </w:rPr>
        <w:t xml:space="preserve"> основная школа»</w:t>
      </w:r>
      <w:r w:rsidR="00BB61AA">
        <w:rPr>
          <w:sz w:val="28"/>
          <w:szCs w:val="28"/>
        </w:rPr>
        <w:t xml:space="preserve"> Е.А. Василенко</w:t>
      </w:r>
      <w:r>
        <w:rPr>
          <w:sz w:val="28"/>
          <w:szCs w:val="28"/>
        </w:rPr>
        <w:t>, МБОУ «</w:t>
      </w:r>
      <w:proofErr w:type="spellStart"/>
      <w:r>
        <w:rPr>
          <w:sz w:val="28"/>
          <w:szCs w:val="28"/>
        </w:rPr>
        <w:t>Рыжковская</w:t>
      </w:r>
      <w:proofErr w:type="spellEnd"/>
      <w:r>
        <w:rPr>
          <w:sz w:val="28"/>
          <w:szCs w:val="28"/>
        </w:rPr>
        <w:t xml:space="preserve"> средняя школа»</w:t>
      </w:r>
      <w:r w:rsidR="00BB61AA">
        <w:rPr>
          <w:sz w:val="28"/>
          <w:szCs w:val="28"/>
        </w:rPr>
        <w:t xml:space="preserve"> Н.А. Семеновой</w:t>
      </w:r>
      <w:r>
        <w:rPr>
          <w:sz w:val="28"/>
          <w:szCs w:val="28"/>
        </w:rPr>
        <w:t xml:space="preserve">, МБОУ «Каменская основная школа» </w:t>
      </w:r>
      <w:r w:rsidR="00BB61AA">
        <w:rPr>
          <w:sz w:val="28"/>
          <w:szCs w:val="28"/>
        </w:rPr>
        <w:t xml:space="preserve">Г.И. </w:t>
      </w:r>
      <w:proofErr w:type="spellStart"/>
      <w:r w:rsidR="00BB61AA">
        <w:rPr>
          <w:sz w:val="28"/>
          <w:szCs w:val="28"/>
        </w:rPr>
        <w:t>Долбиловой</w:t>
      </w:r>
      <w:proofErr w:type="spellEnd"/>
      <w:r w:rsidR="00BB61AA">
        <w:rPr>
          <w:sz w:val="28"/>
          <w:szCs w:val="28"/>
        </w:rPr>
        <w:t xml:space="preserve"> </w:t>
      </w:r>
      <w:r>
        <w:rPr>
          <w:sz w:val="28"/>
          <w:szCs w:val="28"/>
        </w:rPr>
        <w:t>за высокий уровень подготовки к Рождественским чтениям.</w:t>
      </w:r>
    </w:p>
    <w:p w:rsidR="00BB61AA" w:rsidRDefault="00265382" w:rsidP="00BB61A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47E43">
        <w:rPr>
          <w:sz w:val="28"/>
          <w:szCs w:val="28"/>
        </w:rPr>
        <w:t>Руководителям</w:t>
      </w:r>
      <w:r w:rsidR="00062506" w:rsidRPr="00B47E43">
        <w:rPr>
          <w:sz w:val="28"/>
          <w:szCs w:val="28"/>
        </w:rPr>
        <w:t xml:space="preserve"> общеобразовательных учреждений отметить работу педагогов,  подготовивших </w:t>
      </w:r>
      <w:r w:rsidRPr="00B47E43">
        <w:rPr>
          <w:sz w:val="28"/>
          <w:szCs w:val="28"/>
        </w:rPr>
        <w:t>участников Рождественских чтений</w:t>
      </w:r>
      <w:r w:rsidR="00062506" w:rsidRPr="00B47E43">
        <w:rPr>
          <w:sz w:val="28"/>
          <w:szCs w:val="28"/>
        </w:rPr>
        <w:t xml:space="preserve"> </w:t>
      </w:r>
      <w:r w:rsidR="00B47E43">
        <w:rPr>
          <w:sz w:val="28"/>
          <w:szCs w:val="28"/>
        </w:rPr>
        <w:t xml:space="preserve">на высоком уровне </w:t>
      </w:r>
      <w:r w:rsidR="00062506" w:rsidRPr="00B47E43">
        <w:rPr>
          <w:sz w:val="28"/>
          <w:szCs w:val="28"/>
        </w:rPr>
        <w:t>(объявить благодарность, наградить денежной п</w:t>
      </w:r>
      <w:r w:rsidRPr="00B47E43">
        <w:rPr>
          <w:sz w:val="28"/>
          <w:szCs w:val="28"/>
        </w:rPr>
        <w:t>ремией).</w:t>
      </w:r>
    </w:p>
    <w:p w:rsidR="00BB61AA" w:rsidRPr="00BB61AA" w:rsidRDefault="00BB61AA" w:rsidP="00BB61A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B61AA">
        <w:rPr>
          <w:sz w:val="28"/>
          <w:szCs w:val="28"/>
        </w:rPr>
        <w:t xml:space="preserve">Контроль исполнения данного приказа возложить на Е.Г. Киселеву, ведущего специалиста Отдела образования. </w:t>
      </w:r>
    </w:p>
    <w:p w:rsidR="00BB61AA" w:rsidRPr="00B47E43" w:rsidRDefault="00BB61AA" w:rsidP="00BB61AA">
      <w:pPr>
        <w:pStyle w:val="a3"/>
        <w:tabs>
          <w:tab w:val="left" w:pos="993"/>
        </w:tabs>
        <w:spacing w:line="276" w:lineRule="auto"/>
        <w:ind w:left="851"/>
        <w:jc w:val="both"/>
        <w:rPr>
          <w:sz w:val="28"/>
          <w:szCs w:val="28"/>
        </w:rPr>
      </w:pPr>
    </w:p>
    <w:p w:rsidR="00062506" w:rsidRDefault="00062506" w:rsidP="00B47E43">
      <w:pPr>
        <w:pStyle w:val="a3"/>
        <w:tabs>
          <w:tab w:val="left" w:pos="142"/>
        </w:tabs>
        <w:spacing w:line="276" w:lineRule="auto"/>
        <w:ind w:left="0"/>
        <w:jc w:val="both"/>
      </w:pPr>
      <w:r>
        <w:rPr>
          <w:sz w:val="28"/>
          <w:szCs w:val="28"/>
        </w:rPr>
        <w:t xml:space="preserve">Начальник Отдела образования                        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Азаренкова</w:t>
      </w:r>
      <w:proofErr w:type="spellEnd"/>
    </w:p>
    <w:p w:rsidR="005A5302" w:rsidRDefault="005A5302" w:rsidP="00B47E43"/>
    <w:sectPr w:rsidR="005A5302" w:rsidSect="005A53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EA" w:rsidRDefault="000C27EA" w:rsidP="000C27EA">
      <w:pPr>
        <w:spacing w:after="0" w:line="240" w:lineRule="auto"/>
      </w:pPr>
      <w:r>
        <w:separator/>
      </w:r>
    </w:p>
  </w:endnote>
  <w:endnote w:type="continuationSeparator" w:id="0">
    <w:p w:rsidR="000C27EA" w:rsidRDefault="000C27EA" w:rsidP="000C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EA" w:rsidRPr="000C27EA" w:rsidRDefault="000C27EA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195 от 16.12.2015,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16.12.2015 16:46:50,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EA" w:rsidRDefault="000C27EA" w:rsidP="000C27EA">
      <w:pPr>
        <w:spacing w:after="0" w:line="240" w:lineRule="auto"/>
      </w:pPr>
      <w:r>
        <w:separator/>
      </w:r>
    </w:p>
  </w:footnote>
  <w:footnote w:type="continuationSeparator" w:id="0">
    <w:p w:rsidR="000C27EA" w:rsidRDefault="000C27EA" w:rsidP="000C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A5DEA9A2"/>
    <w:lvl w:ilvl="0" w:tplc="3C528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20D64"/>
    <w:multiLevelType w:val="hybridMultilevel"/>
    <w:tmpl w:val="5972E75E"/>
    <w:lvl w:ilvl="0" w:tplc="FDCAC5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06"/>
    <w:rsid w:val="00062506"/>
    <w:rsid w:val="000C27EA"/>
    <w:rsid w:val="00265382"/>
    <w:rsid w:val="00420819"/>
    <w:rsid w:val="004457FB"/>
    <w:rsid w:val="005A5302"/>
    <w:rsid w:val="008C00AE"/>
    <w:rsid w:val="00B47E43"/>
    <w:rsid w:val="00BB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0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0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C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27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C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27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admin_roo</cp:lastModifiedBy>
  <cp:revision>2</cp:revision>
  <cp:lastPrinted>2015-12-16T13:23:00Z</cp:lastPrinted>
  <dcterms:created xsi:type="dcterms:W3CDTF">2015-12-17T13:03:00Z</dcterms:created>
  <dcterms:modified xsi:type="dcterms:W3CDTF">2015-12-17T13:03:00Z</dcterms:modified>
</cp:coreProperties>
</file>