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134"/>
        <w:gridCol w:w="567"/>
        <w:gridCol w:w="482"/>
        <w:gridCol w:w="510"/>
        <w:gridCol w:w="1134"/>
        <w:gridCol w:w="850"/>
        <w:gridCol w:w="4253"/>
      </w:tblGrid>
      <w:tr w:rsidR="005D3AAB" w:rsidRPr="00A5601E" w:rsidTr="007929AE">
        <w:tc>
          <w:tcPr>
            <w:tcW w:w="4644" w:type="dxa"/>
            <w:gridSpan w:val="6"/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Департамент Смоленской области </w:t>
            </w:r>
          </w:p>
          <w:p w:rsidR="005D3AAB" w:rsidRPr="00AA1587" w:rsidRDefault="005D3AAB" w:rsidP="0041025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по образованию</w:t>
            </w:r>
            <w:r w:rsidR="00410255">
              <w:rPr>
                <w:rFonts w:ascii="Times New Roman" w:hAnsi="Times New Roman" w:cs="Times New Roman"/>
                <w:b/>
                <w:sz w:val="22"/>
              </w:rPr>
              <w:t xml:space="preserve"> и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 науке</w:t>
            </w:r>
          </w:p>
        </w:tc>
        <w:tc>
          <w:tcPr>
            <w:tcW w:w="850" w:type="dxa"/>
            <w:vMerge w:val="restart"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27133D" w:rsidRPr="00EB3361" w:rsidRDefault="004849B7" w:rsidP="0075129E">
            <w:pPr>
              <w:ind w:left="-38" w:firstLine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F67E95">
              <w:rPr>
                <w:rFonts w:ascii="Times New Roman" w:hAnsi="Times New Roman" w:cs="Times New Roman"/>
                <w:szCs w:val="28"/>
              </w:rPr>
              <w:t>уководите</w:t>
            </w:r>
            <w:r>
              <w:rPr>
                <w:rFonts w:ascii="Times New Roman" w:hAnsi="Times New Roman" w:cs="Times New Roman"/>
                <w:szCs w:val="28"/>
              </w:rPr>
              <w:t xml:space="preserve">лям </w:t>
            </w:r>
            <w:r w:rsidRPr="00F67E95">
              <w:rPr>
                <w:rFonts w:ascii="Times New Roman" w:hAnsi="Times New Roman" w:cs="Times New Roman"/>
                <w:szCs w:val="28"/>
              </w:rPr>
              <w:t xml:space="preserve">органов </w:t>
            </w:r>
            <w:r>
              <w:rPr>
                <w:rFonts w:ascii="Times New Roman" w:hAnsi="Times New Roman" w:cs="Times New Roman"/>
                <w:szCs w:val="28"/>
              </w:rPr>
              <w:t>местного само</w:t>
            </w:r>
            <w:r w:rsidRPr="00F67E95">
              <w:rPr>
                <w:rFonts w:ascii="Times New Roman" w:hAnsi="Times New Roman" w:cs="Times New Roman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Cs w:val="28"/>
              </w:rPr>
              <w:t>, осуществляющи</w:t>
            </w:r>
            <w:r w:rsidR="0075129E">
              <w:rPr>
                <w:rFonts w:ascii="Times New Roman" w:hAnsi="Times New Roman" w:cs="Times New Roman"/>
                <w:szCs w:val="28"/>
              </w:rPr>
              <w:t>х</w:t>
            </w:r>
            <w:r>
              <w:rPr>
                <w:rFonts w:ascii="Times New Roman" w:hAnsi="Times New Roman" w:cs="Times New Roman"/>
                <w:szCs w:val="28"/>
              </w:rPr>
              <w:t xml:space="preserve"> управление в сфере образования</w:t>
            </w:r>
          </w:p>
          <w:p w:rsidR="000F05A5" w:rsidRPr="008E0B94" w:rsidRDefault="000F05A5" w:rsidP="00EB3361">
            <w:pPr>
              <w:ind w:left="-38" w:firstLine="1"/>
              <w:rPr>
                <w:rFonts w:ascii="Times New Roman" w:hAnsi="Times New Roman" w:cs="Times New Roman"/>
                <w:b/>
              </w:rPr>
            </w:pPr>
          </w:p>
        </w:tc>
      </w:tr>
      <w:tr w:rsidR="005D3AAB" w:rsidRPr="00AA1587" w:rsidTr="007929AE">
        <w:tc>
          <w:tcPr>
            <w:tcW w:w="4644" w:type="dxa"/>
            <w:gridSpan w:val="6"/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Государственное автономное учреждение дополнительного професси</w:t>
            </w:r>
            <w:r w:rsidR="00287AC0">
              <w:rPr>
                <w:rFonts w:ascii="Times New Roman" w:hAnsi="Times New Roman" w:cs="Times New Roman"/>
                <w:b/>
                <w:sz w:val="22"/>
              </w:rPr>
              <w:t xml:space="preserve">онального образования 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>«Смоленский областной институт развития образования»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4644" w:type="dxa"/>
            <w:gridSpan w:val="6"/>
          </w:tcPr>
          <w:p w:rsidR="005D3AAB" w:rsidRPr="0098551A" w:rsidRDefault="005D3AAB" w:rsidP="0018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Октябрьской рев</w:t>
            </w:r>
            <w:r w:rsidR="00314F94" w:rsidRPr="0098551A">
              <w:rPr>
                <w:rFonts w:ascii="Times New Roman" w:hAnsi="Times New Roman" w:cs="Times New Roman"/>
                <w:sz w:val="18"/>
                <w:szCs w:val="18"/>
              </w:rPr>
              <w:t>олюции</w:t>
            </w: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ул., д. 20А,</w:t>
            </w:r>
            <w:r w:rsidR="007F6ECC"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Смоленск, 214000</w:t>
            </w:r>
          </w:p>
          <w:p w:rsidR="005D3AAB" w:rsidRPr="0098551A" w:rsidRDefault="005D3AAB" w:rsidP="00182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Тел./факс (4812) 38-21-57</w:t>
            </w:r>
          </w:p>
          <w:p w:rsidR="009E58BE" w:rsidRPr="007F6ECC" w:rsidRDefault="007F6ECC" w:rsidP="00182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iro67ru@yandex.ru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3000" w:type="dxa"/>
            <w:gridSpan w:val="4"/>
            <w:tcBorders>
              <w:bottom w:val="single" w:sz="4" w:space="0" w:color="auto"/>
            </w:tcBorders>
          </w:tcPr>
          <w:p w:rsidR="005D3AAB" w:rsidRPr="00AA1587" w:rsidRDefault="008D378D" w:rsidP="00EE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510" w:type="dxa"/>
          </w:tcPr>
          <w:p w:rsidR="005D3AAB" w:rsidRPr="00AA1587" w:rsidRDefault="005D3AAB" w:rsidP="005D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AAB" w:rsidRPr="00AA1587" w:rsidRDefault="008D378D" w:rsidP="00AE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817" w:type="dxa"/>
          </w:tcPr>
          <w:p w:rsidR="005D3AAB" w:rsidRPr="00AA1587" w:rsidRDefault="005D3AAB" w:rsidP="007F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</w:tbl>
    <w:p w:rsidR="00FC251D" w:rsidRDefault="00FC251D" w:rsidP="00AA1587">
      <w:p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8D378D" w:rsidRPr="008D378D" w:rsidRDefault="008D378D" w:rsidP="008D378D">
      <w:pPr>
        <w:ind w:firstLine="900"/>
        <w:jc w:val="both"/>
        <w:rPr>
          <w:rFonts w:ascii="Times New Roman" w:eastAsia="Times New Roman" w:hAnsi="Times New Roman" w:cs="Times New Roman"/>
          <w:szCs w:val="28"/>
          <w:lang/>
        </w:rPr>
      </w:pP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На основании заявок и в соответствии с планом-графиком повышения квалификации руководящих и педагогических работников общеобразовательных учреждений Смоленской области ГАУ ДПО СОИРО проводит  в 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>СЕНТЯБРЕ</w:t>
      </w: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 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>2017</w:t>
      </w: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 года следующие курсовые мероприятия:</w:t>
      </w: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szCs w:val="28"/>
          <w:lang/>
        </w:rPr>
      </w:pP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szCs w:val="28"/>
          <w:lang/>
        </w:rPr>
      </w:pP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>КАФЕДРА УПРАВЛЕНИЯ РАЗВИТИЕМ ОБРАЗОВАТЕЛЬНЫХ СИСТЕМ</w:t>
      </w: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819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20-22 </w:t>
            </w:r>
          </w:p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Семинар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«Мониторинг в управлении общеобразовательной организацией в условиях реализации ФГОС ОО» 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819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25-26</w:t>
            </w:r>
          </w:p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Семинар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«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Современные технологии управления образовательной организацией в условиях реализации ФГОС нового поколения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»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D378D">
        <w:rPr>
          <w:rFonts w:ascii="Times New Roman" w:eastAsia="Times New Roman" w:hAnsi="Times New Roman" w:cs="Times New Roman"/>
          <w:b/>
          <w:szCs w:val="28"/>
          <w:lang w:eastAsia="ru-RU"/>
        </w:rPr>
        <w:t>КАФЕДРА ВОСПИТАНИЯ И СОЦИАЛИЗАЦИИ ДЕТЕЙ И МОЛОДЕЖИ</w:t>
      </w:r>
    </w:p>
    <w:p w:rsidR="008D378D" w:rsidRPr="008D378D" w:rsidRDefault="008D378D" w:rsidP="008D378D">
      <w:pPr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819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11– 22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Целевые курсы повышения квалификации  методистов организаций дополнительного образования  детей «Профессиональная компетентность методиста в свете  современных  требований к организации  дополнительного 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lastRenderedPageBreak/>
              <w:t>образования».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18– 22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Курсы профессиональной переподготовки « Культурология. Православная культура» (второй год обучения, 6-я сессия)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819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27 – 28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Семинар «Внеурочная деятельность по предметам духовно-нравственной направленности» (в рамках предметных областей ОРКСЭ и ОДНКНР)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D378D">
        <w:rPr>
          <w:rFonts w:ascii="Times New Roman" w:eastAsia="Times New Roman" w:hAnsi="Times New Roman" w:cs="Times New Roman"/>
          <w:b/>
          <w:szCs w:val="28"/>
          <w:lang w:eastAsia="ru-RU"/>
        </w:rPr>
        <w:t>КАФЕДРА ПСИХОЛОГО-ПЕДАГОГИЧЕСКОГО ПРОЕКТИРОВАНИЯ</w:t>
      </w: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819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18 -22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Комплексные курсы «Профессиональная компетентность педагога-психолога в условиях стандартизации образования» (1-я сессия).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25 сентября –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13 октября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Целевые курсы «Современные информационные технологии в образовательном процессе в условиях реализации ФГОС»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27-29 сентября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Семинар-практикум «Психолого-педагогическое сопровождение агрессивных, гиперактивных, тревожных детей дошкольного и младшего школьного возраста»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</w:t>
            </w: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u w:val="single"/>
                <w:lang w:eastAsia="ru-RU"/>
              </w:rPr>
              <w:t>учебного корпуса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ГАУ ДПО СОИРО, Киевский переулок ,16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D378D">
        <w:rPr>
          <w:rFonts w:ascii="Times New Roman" w:eastAsia="Times New Roman" w:hAnsi="Times New Roman" w:cs="Times New Roman"/>
          <w:b/>
          <w:szCs w:val="28"/>
          <w:lang w:eastAsia="ru-RU"/>
        </w:rPr>
        <w:t>КАФЕДРА ПЕДАГОГИКИ И МЕТОДИКИ</w:t>
      </w: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D378D">
        <w:rPr>
          <w:rFonts w:ascii="Times New Roman" w:eastAsia="Times New Roman" w:hAnsi="Times New Roman" w:cs="Times New Roman"/>
          <w:szCs w:val="28"/>
          <w:lang w:eastAsia="ru-RU"/>
        </w:rPr>
        <w:t>дошкольного</w:t>
      </w:r>
      <w:r w:rsidRPr="008D378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ОБРАЗОВАНИЯ</w:t>
      </w: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2"/>
        <w:gridCol w:w="2552"/>
        <w:gridCol w:w="4819"/>
      </w:tblGrid>
      <w:tr w:rsidR="008D378D" w:rsidRPr="008D378D" w:rsidTr="008D378D">
        <w:tc>
          <w:tcPr>
            <w:tcW w:w="1701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18-20 сентября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Семинар «Инклюзивное образование в условиях реализации ФГОС ДО»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. </w:t>
            </w:r>
          </w:p>
        </w:tc>
      </w:tr>
      <w:tr w:rsidR="008D378D" w:rsidRPr="008D378D" w:rsidTr="008D378D">
        <w:tc>
          <w:tcPr>
            <w:tcW w:w="1701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694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701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25 -29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Семинар «Обучение дошкольников правилам дорожного движения и безопасному поведению на дороге»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(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u w:val="single"/>
                <w:lang w:eastAsia="ru-RU"/>
              </w:rPr>
              <w:t>дистанционная форма обучения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).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819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25 -29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371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  <w:t>Семинар «Планирование и организация деятельности МО воспитателей ДОО»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 xml:space="preserve"> Занятия на базе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u w:val="single"/>
                <w:lang w:eastAsia="ru-RU"/>
              </w:rPr>
              <w:t>учебного корпуса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 xml:space="preserve"> ГАУ ДПО СОИРО,Киевский переулок ,16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D378D">
        <w:rPr>
          <w:rFonts w:ascii="Times New Roman" w:eastAsia="Times New Roman" w:hAnsi="Times New Roman" w:cs="Times New Roman"/>
          <w:b/>
          <w:szCs w:val="28"/>
          <w:lang w:eastAsia="ru-RU"/>
        </w:rPr>
        <w:t>КАФЕДРА ПЕДАГОГИКИ И МЕТОДИКИ</w:t>
      </w: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D378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НАЧАЛЬНОГО ОБРАЗОВАНИЯ</w:t>
      </w: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677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21 -22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  <w:t>Семинар «Проектирование адаптированных образовательных программ для обучающихся с ОВЗ в начальной школе»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 xml:space="preserve">Занятия на базе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u w:val="single"/>
                <w:lang w:eastAsia="ru-RU"/>
              </w:rPr>
              <w:t>учебного корпуса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 xml:space="preserve"> ГАУ ДПО СОИРО,Киевский переулок ,16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677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27 -29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229" w:type="dxa"/>
            <w:gridSpan w:val="2"/>
            <w:vAlign w:val="center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  <w:t>Стажировка «Оценка учебных достижений младших школьников в УМК «Гармония»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 xml:space="preserve">Занятия на базе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u w:val="single"/>
                <w:lang w:eastAsia="ru-RU"/>
              </w:rPr>
              <w:t>учебного корпуса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 xml:space="preserve"> ГАУ ДПО СОИРО,Киевский переулок ,16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КАФЕДРА МЕТОДИКИ ПРЕПОДАВАНИЯ </w:t>
      </w:r>
    </w:p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>ПРЕДМЕТОВ ГУМАНИТАРНОГО ЦИКЛА</w:t>
      </w:r>
    </w:p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677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19 -22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Семинар «Реализация требований историко-культурного стандарта в контексте ФГОС в современных УМК по истории»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Занятия на базе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 xml:space="preserve">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ГАУ ДПО СОИРО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25 – 27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Семинар «Сочинение как форма итоговой аттестации».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677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28 – 29 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Семинар «Технологическая карта урока иностранного языка  – инструмент методического сопровождения».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</w:p>
    <w:p w:rsidR="008D378D" w:rsidRPr="008D378D" w:rsidRDefault="008D378D" w:rsidP="008D378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КАФЕДРА МЕТОДИКИ ПРЕПОДАВАНИЯ </w:t>
      </w:r>
    </w:p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ПРЕДМЕТОВ </w:t>
      </w:r>
      <w:r w:rsidRPr="008D378D">
        <w:rPr>
          <w:rFonts w:ascii="Times New Roman" w:eastAsia="Times New Roman" w:hAnsi="Times New Roman" w:cs="Times New Roman"/>
          <w:szCs w:val="28"/>
          <w:lang/>
        </w:rPr>
        <w:t>естественно-математического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  ЦИКЛА</w:t>
      </w:r>
    </w:p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677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18 -22 сентября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Комплексные курсы «Профессиональная компетентность учителя физики, математики, информатики в условиях стандартизации образования»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(1-я сессия).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Занятия на базе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u w:val="single"/>
                <w:lang w:eastAsia="ru-RU"/>
              </w:rPr>
              <w:t>учебного корпуса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ГАУ ДПО СОИРО, Киевский переулок ,16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18 -22 сентября</w:t>
            </w:r>
          </w:p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Комплексные курсы «Профессиональная компетентность учителя математики в условиях стандартизации образования»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(1-я сессия).2-я группа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Занятия на базе 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u w:val="single"/>
                <w:lang w:eastAsia="ru-RU"/>
              </w:rPr>
              <w:t>учебного корпуса</w:t>
            </w: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ГАУ ДПО СОИРО, Киевский переулок ,16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center" w:pos="4677"/>
          <w:tab w:val="lef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</w:p>
    <w:p w:rsidR="008D378D" w:rsidRPr="008D378D" w:rsidRDefault="008D378D" w:rsidP="008D378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>КАФЕДРА ПРОФЕССИОНАЛЬНОГО ОБРАЗОВАНИЯ</w:t>
      </w:r>
    </w:p>
    <w:p w:rsidR="008D378D" w:rsidRPr="008D378D" w:rsidRDefault="008D378D" w:rsidP="008D378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Cs w:val="28"/>
          <w:lang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4677"/>
      </w:tblGrid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11-15 (</w:t>
            </w: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1-я сессия</w:t>
            </w: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)</w:t>
            </w:r>
          </w:p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25-29 (</w:t>
            </w: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2-я сессия</w:t>
            </w: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) </w:t>
            </w:r>
          </w:p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сентября</w:t>
            </w:r>
          </w:p>
        </w:tc>
        <w:tc>
          <w:tcPr>
            <w:tcW w:w="7229" w:type="dxa"/>
            <w:gridSpan w:val="2"/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Целевые курсы «Организация учебной деятельности обучающихся по освоению учебных предметов, курсов, дисциплин (модулей) в СПО»</w:t>
            </w:r>
          </w:p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Занятия на базе ГАУ ДПО СОИРО</w:t>
            </w:r>
            <w:r w:rsidRPr="008D378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.</w:t>
            </w: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Начало занятий </w:t>
            </w:r>
          </w:p>
        </w:tc>
        <w:tc>
          <w:tcPr>
            <w:tcW w:w="2552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Просим командировать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8D378D" w:rsidRPr="008D378D" w:rsidTr="008D378D">
        <w:tc>
          <w:tcPr>
            <w:tcW w:w="1843" w:type="dxa"/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D378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8D" w:rsidRPr="008D378D" w:rsidRDefault="008D378D" w:rsidP="008D378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D378D" w:rsidRPr="008D378D" w:rsidRDefault="008D378D" w:rsidP="008D378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Cs w:val="28"/>
          <w:lang/>
        </w:rPr>
      </w:pPr>
    </w:p>
    <w:p w:rsidR="008D378D" w:rsidRPr="008D378D" w:rsidRDefault="008D378D" w:rsidP="008D378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>Уважаемые коллеги!</w:t>
      </w:r>
    </w:p>
    <w:p w:rsidR="008D378D" w:rsidRPr="008D378D" w:rsidRDefault="008D378D" w:rsidP="008D378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Cs w:val="28"/>
          <w:lang/>
        </w:rPr>
      </w:pPr>
      <w:r w:rsidRPr="008D378D">
        <w:rPr>
          <w:rFonts w:ascii="Times New Roman" w:eastAsia="Times New Roman" w:hAnsi="Times New Roman" w:cs="Times New Roman"/>
          <w:b/>
          <w:szCs w:val="28"/>
          <w:lang/>
        </w:rPr>
        <w:t>Обращаем Ваше внимание на следующее</w:t>
      </w:r>
      <w:r w:rsidRPr="008D378D">
        <w:rPr>
          <w:rFonts w:ascii="Times New Roman" w:eastAsia="Times New Roman" w:hAnsi="Times New Roman" w:cs="Times New Roman"/>
          <w:szCs w:val="28"/>
          <w:lang/>
        </w:rPr>
        <w:t>:</w:t>
      </w:r>
    </w:p>
    <w:p w:rsidR="008D378D" w:rsidRPr="008D378D" w:rsidRDefault="008D378D" w:rsidP="008D378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Cs w:val="28"/>
          <w:lang/>
        </w:rPr>
      </w:pPr>
    </w:p>
    <w:p w:rsidR="008D378D" w:rsidRPr="008D378D" w:rsidRDefault="008D378D" w:rsidP="008D378D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b/>
          <w:szCs w:val="28"/>
          <w:u w:val="single"/>
          <w:lang/>
        </w:rPr>
      </w:pP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            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1. </w:t>
      </w:r>
      <w:r w:rsidRPr="008D378D">
        <w:rPr>
          <w:rFonts w:ascii="Times New Roman" w:eastAsia="Times New Roman" w:hAnsi="Times New Roman" w:cs="Times New Roman"/>
          <w:b/>
          <w:szCs w:val="28"/>
          <w:u w:val="single"/>
          <w:lang/>
        </w:rPr>
        <w:t>При себе иметь паспорт и копию диплома!</w:t>
      </w:r>
    </w:p>
    <w:p w:rsidR="008D378D" w:rsidRPr="008D378D" w:rsidRDefault="008D378D" w:rsidP="008D378D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Cs w:val="28"/>
          <w:lang/>
        </w:rPr>
      </w:pPr>
      <w:r w:rsidRPr="008D378D">
        <w:rPr>
          <w:rFonts w:ascii="Times New Roman" w:eastAsia="Times New Roman" w:hAnsi="Times New Roman" w:cs="Times New Roman"/>
          <w:szCs w:val="28"/>
          <w:lang/>
        </w:rPr>
        <w:t>2. Командировочные  расходы и проезд производятся за счет командирующей организации.</w:t>
      </w:r>
    </w:p>
    <w:p w:rsidR="008D378D" w:rsidRPr="008D378D" w:rsidRDefault="008D378D" w:rsidP="008D378D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szCs w:val="28"/>
          <w:lang/>
        </w:rPr>
        <w:t>3. Просим заранее (</w:t>
      </w:r>
      <w:r w:rsidRPr="008D378D">
        <w:rPr>
          <w:rFonts w:ascii="Times New Roman" w:eastAsia="Times New Roman" w:hAnsi="Times New Roman" w:cs="Times New Roman"/>
          <w:szCs w:val="28"/>
          <w:u w:val="single"/>
          <w:lang/>
        </w:rPr>
        <w:t>за 3 дня до начала курсов</w:t>
      </w: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) сообщить количество человек,  нуждающихся в гостинице по 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телефону 32-75-60  </w:t>
      </w:r>
    </w:p>
    <w:p w:rsidR="008D378D" w:rsidRPr="008D378D" w:rsidRDefault="008D378D" w:rsidP="008D378D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szCs w:val="28"/>
          <w:lang/>
        </w:rPr>
        <w:t>4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>. Занятия, которые проводятся на базе ГАУ ДПО СОИРО, будут проходить по адресу: г. Смоленск, ул. Октябрьской Революции, д.20а.</w:t>
      </w:r>
    </w:p>
    <w:p w:rsidR="008D378D" w:rsidRPr="008D378D" w:rsidRDefault="008D378D" w:rsidP="008D378D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/>
          <w:szCs w:val="28"/>
          <w:lang/>
        </w:rPr>
      </w:pP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5. 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Занятия, которые проводятся на базе </w:t>
      </w:r>
      <w:r w:rsidRPr="008D378D">
        <w:rPr>
          <w:rFonts w:ascii="Times New Roman" w:eastAsia="Times New Roman" w:hAnsi="Times New Roman" w:cs="Times New Roman"/>
          <w:b/>
          <w:szCs w:val="28"/>
          <w:u w:val="single"/>
          <w:lang/>
        </w:rPr>
        <w:t>учебного корпуса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 xml:space="preserve"> ГАУ ДПО СОИРО, будут проходить по адресу: г. Смоленск, Киевский пер., д.16.</w:t>
      </w:r>
    </w:p>
    <w:p w:rsidR="008D378D" w:rsidRPr="008D378D" w:rsidRDefault="008D378D" w:rsidP="008D378D">
      <w:pPr>
        <w:tabs>
          <w:tab w:val="right" w:pos="9355"/>
        </w:tabs>
        <w:ind w:right="28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D378D">
        <w:rPr>
          <w:rFonts w:ascii="Times New Roman" w:eastAsia="Times New Roman" w:hAnsi="Times New Roman" w:cs="Times New Roman"/>
          <w:szCs w:val="28"/>
          <w:lang w:eastAsia="ru-RU"/>
        </w:rPr>
        <w:t xml:space="preserve">             Проезд от Колхозной площади марш. такси № 9 до к</w:t>
      </w:r>
      <w:bookmarkStart w:id="0" w:name="_GoBack"/>
      <w:bookmarkEnd w:id="0"/>
      <w:r w:rsidRPr="008D378D">
        <w:rPr>
          <w:rFonts w:ascii="Times New Roman" w:eastAsia="Times New Roman" w:hAnsi="Times New Roman" w:cs="Times New Roman"/>
          <w:szCs w:val="28"/>
          <w:lang w:eastAsia="ru-RU"/>
        </w:rPr>
        <w:t>онечной, от Автовокзала марш. такси №37 до конечной и пройти вниз мимо дома №19а  по ул. Колхозный пер. Или до областной больницы любым транспортом и вниз до Киевского пер., д. 16.</w:t>
      </w:r>
    </w:p>
    <w:p w:rsidR="008D378D" w:rsidRPr="008D378D" w:rsidRDefault="008D378D" w:rsidP="008D378D">
      <w:pPr>
        <w:tabs>
          <w:tab w:val="center" w:pos="3261"/>
          <w:tab w:val="right" w:pos="9355"/>
        </w:tabs>
        <w:jc w:val="both"/>
        <w:rPr>
          <w:rFonts w:ascii="Times New Roman" w:eastAsia="Times New Roman" w:hAnsi="Times New Roman" w:cs="Times New Roman"/>
          <w:szCs w:val="28"/>
          <w:lang/>
        </w:rPr>
      </w:pP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Справки по телефону: </w:t>
      </w:r>
      <w:r w:rsidRPr="008D378D">
        <w:rPr>
          <w:rFonts w:ascii="Times New Roman" w:eastAsia="Times New Roman" w:hAnsi="Times New Roman" w:cs="Times New Roman"/>
          <w:b/>
          <w:szCs w:val="28"/>
          <w:lang/>
        </w:rPr>
        <w:t>32-75-60</w:t>
      </w:r>
      <w:r w:rsidRPr="008D378D">
        <w:rPr>
          <w:rFonts w:ascii="Times New Roman" w:eastAsia="Times New Roman" w:hAnsi="Times New Roman" w:cs="Times New Roman"/>
          <w:szCs w:val="28"/>
          <w:lang/>
        </w:rPr>
        <w:t xml:space="preserve"> (учебно-методический отдел).</w:t>
      </w:r>
    </w:p>
    <w:p w:rsidR="008D378D" w:rsidRPr="008D378D" w:rsidRDefault="008D378D" w:rsidP="008D378D">
      <w:pPr>
        <w:tabs>
          <w:tab w:val="center" w:pos="3261"/>
          <w:tab w:val="right" w:pos="9355"/>
        </w:tabs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580247" w:rsidRDefault="00FC251D" w:rsidP="00B129AE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br/>
      </w:r>
      <w:r w:rsidR="00E36758">
        <w:rPr>
          <w:rFonts w:ascii="Times New Roman" w:eastAsia="Calibri" w:hAnsi="Times New Roman" w:cs="Times New Roman"/>
          <w:szCs w:val="28"/>
        </w:rPr>
        <w:t>И.о. р</w:t>
      </w:r>
      <w:r w:rsidR="000830F2" w:rsidRPr="00FC251D">
        <w:rPr>
          <w:rFonts w:ascii="Times New Roman" w:eastAsia="Calibri" w:hAnsi="Times New Roman" w:cs="Times New Roman"/>
          <w:szCs w:val="28"/>
        </w:rPr>
        <w:t>ектор</w:t>
      </w:r>
      <w:r w:rsidR="00E36758">
        <w:rPr>
          <w:rFonts w:ascii="Times New Roman" w:eastAsia="Calibri" w:hAnsi="Times New Roman" w:cs="Times New Roman"/>
          <w:szCs w:val="28"/>
        </w:rPr>
        <w:t>а</w:t>
      </w:r>
      <w:r w:rsidR="000830F2" w:rsidRPr="00FC251D">
        <w:rPr>
          <w:rFonts w:ascii="Times New Roman" w:eastAsia="Calibri" w:hAnsi="Times New Roman" w:cs="Times New Roman"/>
          <w:szCs w:val="28"/>
        </w:rPr>
        <w:tab/>
      </w:r>
      <w:r w:rsidR="000830F2" w:rsidRPr="00FC251D">
        <w:rPr>
          <w:rFonts w:ascii="Times New Roman" w:eastAsia="Calibri" w:hAnsi="Times New Roman" w:cs="Times New Roman"/>
          <w:szCs w:val="28"/>
        </w:rPr>
        <w:tab/>
      </w:r>
      <w:r w:rsidR="000830F2" w:rsidRPr="00FC251D">
        <w:rPr>
          <w:rFonts w:ascii="Times New Roman" w:eastAsia="Calibri" w:hAnsi="Times New Roman" w:cs="Times New Roman"/>
          <w:szCs w:val="28"/>
        </w:rPr>
        <w:tab/>
      </w:r>
      <w:r w:rsidR="000830F2" w:rsidRPr="00FC251D">
        <w:rPr>
          <w:rFonts w:ascii="Times New Roman" w:eastAsia="Calibri" w:hAnsi="Times New Roman" w:cs="Times New Roman"/>
          <w:szCs w:val="28"/>
        </w:rPr>
        <w:tab/>
      </w:r>
      <w:r w:rsidR="000830F2" w:rsidRPr="00FC251D">
        <w:rPr>
          <w:rFonts w:ascii="Times New Roman" w:eastAsia="Calibri" w:hAnsi="Times New Roman" w:cs="Times New Roman"/>
          <w:szCs w:val="28"/>
        </w:rPr>
        <w:tab/>
      </w:r>
      <w:r w:rsidR="00B707E6" w:rsidRPr="00FC251D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</w:r>
      <w:r w:rsidR="00902BCD">
        <w:rPr>
          <w:rFonts w:ascii="Times New Roman" w:eastAsia="Calibri" w:hAnsi="Times New Roman" w:cs="Times New Roman"/>
          <w:szCs w:val="28"/>
        </w:rPr>
        <w:t xml:space="preserve">            </w:t>
      </w:r>
      <w:r w:rsidR="00E36758">
        <w:rPr>
          <w:rFonts w:ascii="Times New Roman" w:eastAsia="Calibri" w:hAnsi="Times New Roman" w:cs="Times New Roman"/>
          <w:szCs w:val="28"/>
        </w:rPr>
        <w:t xml:space="preserve">И.А. </w:t>
      </w:r>
      <w:r w:rsidR="003B13F0">
        <w:rPr>
          <w:rFonts w:ascii="Times New Roman" w:eastAsia="Calibri" w:hAnsi="Times New Roman" w:cs="Times New Roman"/>
          <w:szCs w:val="28"/>
        </w:rPr>
        <w:t>Дидук</w:t>
      </w:r>
    </w:p>
    <w:p w:rsidR="0082343F" w:rsidRDefault="0082343F" w:rsidP="00B129AE">
      <w:pPr>
        <w:jc w:val="both"/>
        <w:rPr>
          <w:rFonts w:ascii="Times New Roman" w:eastAsia="Calibri" w:hAnsi="Times New Roman" w:cs="Times New Roman"/>
          <w:szCs w:val="28"/>
        </w:rPr>
      </w:pPr>
    </w:p>
    <w:p w:rsidR="003F5059" w:rsidRDefault="003F5059" w:rsidP="003F505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F5059" w:rsidSect="005C1D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E7" w:rsidRDefault="006B1EE7" w:rsidP="004B72AB">
      <w:r>
        <w:separator/>
      </w:r>
    </w:p>
  </w:endnote>
  <w:endnote w:type="continuationSeparator" w:id="0">
    <w:p w:rsidR="006B1EE7" w:rsidRDefault="006B1EE7" w:rsidP="004B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6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475E6" w:rsidRPr="0082343F" w:rsidRDefault="00C77A9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82343F">
          <w:rPr>
            <w:rFonts w:ascii="Times New Roman" w:hAnsi="Times New Roman"/>
            <w:sz w:val="28"/>
            <w:szCs w:val="28"/>
          </w:rPr>
          <w:fldChar w:fldCharType="begin"/>
        </w:r>
        <w:r w:rsidR="00BE2491" w:rsidRPr="0082343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343F">
          <w:rPr>
            <w:rFonts w:ascii="Times New Roman" w:hAnsi="Times New Roman"/>
            <w:sz w:val="28"/>
            <w:szCs w:val="28"/>
          </w:rPr>
          <w:fldChar w:fldCharType="separate"/>
        </w:r>
        <w:r w:rsidR="006B1EE7">
          <w:rPr>
            <w:rFonts w:ascii="Times New Roman" w:hAnsi="Times New Roman"/>
            <w:noProof/>
            <w:sz w:val="28"/>
            <w:szCs w:val="28"/>
          </w:rPr>
          <w:t>1</w:t>
        </w:r>
        <w:r w:rsidRPr="0082343F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9475E6" w:rsidRDefault="009475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E7" w:rsidRDefault="006B1EE7" w:rsidP="004B72AB">
      <w:r>
        <w:separator/>
      </w:r>
    </w:p>
  </w:footnote>
  <w:footnote w:type="continuationSeparator" w:id="0">
    <w:p w:rsidR="006B1EE7" w:rsidRDefault="006B1EE7" w:rsidP="004B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64B17C9"/>
    <w:multiLevelType w:val="multilevel"/>
    <w:tmpl w:val="3E0239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7447022"/>
    <w:multiLevelType w:val="multilevel"/>
    <w:tmpl w:val="3A8C7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6F7DD9"/>
    <w:multiLevelType w:val="multilevel"/>
    <w:tmpl w:val="700A9898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84C387E"/>
    <w:multiLevelType w:val="singleLevel"/>
    <w:tmpl w:val="EB5853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97357EB"/>
    <w:multiLevelType w:val="singleLevel"/>
    <w:tmpl w:val="4502AE16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1D256BF"/>
    <w:multiLevelType w:val="hybridMultilevel"/>
    <w:tmpl w:val="4D5E9F1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1F3CC9"/>
    <w:multiLevelType w:val="hybridMultilevel"/>
    <w:tmpl w:val="50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94832"/>
    <w:multiLevelType w:val="hybridMultilevel"/>
    <w:tmpl w:val="AD3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2E0"/>
    <w:rsid w:val="000005BE"/>
    <w:rsid w:val="00000D5D"/>
    <w:rsid w:val="00003EE6"/>
    <w:rsid w:val="00004CFF"/>
    <w:rsid w:val="00007349"/>
    <w:rsid w:val="000123A8"/>
    <w:rsid w:val="00013ED9"/>
    <w:rsid w:val="00014F2D"/>
    <w:rsid w:val="00023037"/>
    <w:rsid w:val="00025EF4"/>
    <w:rsid w:val="00026EC6"/>
    <w:rsid w:val="0003123B"/>
    <w:rsid w:val="00031F11"/>
    <w:rsid w:val="00042A29"/>
    <w:rsid w:val="0004385A"/>
    <w:rsid w:val="00047300"/>
    <w:rsid w:val="00047F93"/>
    <w:rsid w:val="000510BE"/>
    <w:rsid w:val="000510F6"/>
    <w:rsid w:val="00062B9D"/>
    <w:rsid w:val="00065A4B"/>
    <w:rsid w:val="000701DE"/>
    <w:rsid w:val="00070443"/>
    <w:rsid w:val="00070548"/>
    <w:rsid w:val="00072547"/>
    <w:rsid w:val="00072778"/>
    <w:rsid w:val="00074E25"/>
    <w:rsid w:val="00081973"/>
    <w:rsid w:val="00082E68"/>
    <w:rsid w:val="000830F2"/>
    <w:rsid w:val="00083EBB"/>
    <w:rsid w:val="000854E5"/>
    <w:rsid w:val="00086A5B"/>
    <w:rsid w:val="000915E8"/>
    <w:rsid w:val="00092ED8"/>
    <w:rsid w:val="00094230"/>
    <w:rsid w:val="0009424F"/>
    <w:rsid w:val="00094573"/>
    <w:rsid w:val="00097340"/>
    <w:rsid w:val="00097D1B"/>
    <w:rsid w:val="000A0C5C"/>
    <w:rsid w:val="000A3E99"/>
    <w:rsid w:val="000A6603"/>
    <w:rsid w:val="000B3643"/>
    <w:rsid w:val="000B4AB2"/>
    <w:rsid w:val="000B6369"/>
    <w:rsid w:val="000C0419"/>
    <w:rsid w:val="000C2BFC"/>
    <w:rsid w:val="000C2D26"/>
    <w:rsid w:val="000C5548"/>
    <w:rsid w:val="000C7959"/>
    <w:rsid w:val="000D1D75"/>
    <w:rsid w:val="000D1DAC"/>
    <w:rsid w:val="000D278F"/>
    <w:rsid w:val="000E37A9"/>
    <w:rsid w:val="000E4CFC"/>
    <w:rsid w:val="000E52C2"/>
    <w:rsid w:val="000E5FE7"/>
    <w:rsid w:val="000E7B33"/>
    <w:rsid w:val="000F05A5"/>
    <w:rsid w:val="000F2691"/>
    <w:rsid w:val="000F3D5D"/>
    <w:rsid w:val="000F6B9C"/>
    <w:rsid w:val="000F747C"/>
    <w:rsid w:val="000F75D9"/>
    <w:rsid w:val="00102822"/>
    <w:rsid w:val="00103AD4"/>
    <w:rsid w:val="00103E73"/>
    <w:rsid w:val="0010594F"/>
    <w:rsid w:val="001127F5"/>
    <w:rsid w:val="00116124"/>
    <w:rsid w:val="001166B0"/>
    <w:rsid w:val="001214DF"/>
    <w:rsid w:val="001225CB"/>
    <w:rsid w:val="00124238"/>
    <w:rsid w:val="001246B5"/>
    <w:rsid w:val="00130779"/>
    <w:rsid w:val="00133DAB"/>
    <w:rsid w:val="001360C7"/>
    <w:rsid w:val="001411F5"/>
    <w:rsid w:val="00144CDC"/>
    <w:rsid w:val="00144FE3"/>
    <w:rsid w:val="0015151E"/>
    <w:rsid w:val="001515CE"/>
    <w:rsid w:val="00152E00"/>
    <w:rsid w:val="00154A16"/>
    <w:rsid w:val="00154D50"/>
    <w:rsid w:val="00155B86"/>
    <w:rsid w:val="00161F04"/>
    <w:rsid w:val="00165166"/>
    <w:rsid w:val="00172948"/>
    <w:rsid w:val="00172960"/>
    <w:rsid w:val="001739D0"/>
    <w:rsid w:val="00173B88"/>
    <w:rsid w:val="001805BA"/>
    <w:rsid w:val="00180767"/>
    <w:rsid w:val="00181327"/>
    <w:rsid w:val="001822E0"/>
    <w:rsid w:val="0018296C"/>
    <w:rsid w:val="001841FA"/>
    <w:rsid w:val="00193C9B"/>
    <w:rsid w:val="00193E4C"/>
    <w:rsid w:val="00195580"/>
    <w:rsid w:val="00195DB3"/>
    <w:rsid w:val="001A3996"/>
    <w:rsid w:val="001A44D3"/>
    <w:rsid w:val="001A47D5"/>
    <w:rsid w:val="001A6420"/>
    <w:rsid w:val="001A6BE0"/>
    <w:rsid w:val="001A7A9E"/>
    <w:rsid w:val="001B0391"/>
    <w:rsid w:val="001B3DE0"/>
    <w:rsid w:val="001B66D6"/>
    <w:rsid w:val="001C4111"/>
    <w:rsid w:val="001C496B"/>
    <w:rsid w:val="001C538B"/>
    <w:rsid w:val="001C68CC"/>
    <w:rsid w:val="001E18E4"/>
    <w:rsid w:val="001E1F09"/>
    <w:rsid w:val="001E2BC6"/>
    <w:rsid w:val="001E7E12"/>
    <w:rsid w:val="001F08FE"/>
    <w:rsid w:val="001F3F2C"/>
    <w:rsid w:val="001F5497"/>
    <w:rsid w:val="001F6B3E"/>
    <w:rsid w:val="001F774B"/>
    <w:rsid w:val="0020077A"/>
    <w:rsid w:val="00211057"/>
    <w:rsid w:val="00211E88"/>
    <w:rsid w:val="002124FC"/>
    <w:rsid w:val="00212DD8"/>
    <w:rsid w:val="0021329D"/>
    <w:rsid w:val="00215D51"/>
    <w:rsid w:val="002160BE"/>
    <w:rsid w:val="00220858"/>
    <w:rsid w:val="00225688"/>
    <w:rsid w:val="002301AF"/>
    <w:rsid w:val="00237793"/>
    <w:rsid w:val="0024255E"/>
    <w:rsid w:val="00244ED4"/>
    <w:rsid w:val="0025157E"/>
    <w:rsid w:val="00254FB8"/>
    <w:rsid w:val="002577E7"/>
    <w:rsid w:val="00260419"/>
    <w:rsid w:val="0026109A"/>
    <w:rsid w:val="0026133D"/>
    <w:rsid w:val="00263E74"/>
    <w:rsid w:val="0026689C"/>
    <w:rsid w:val="00270D67"/>
    <w:rsid w:val="0027133D"/>
    <w:rsid w:val="002718A2"/>
    <w:rsid w:val="00271DB5"/>
    <w:rsid w:val="0027220E"/>
    <w:rsid w:val="002728FC"/>
    <w:rsid w:val="00272A22"/>
    <w:rsid w:val="00272E3E"/>
    <w:rsid w:val="00273008"/>
    <w:rsid w:val="002733D4"/>
    <w:rsid w:val="0027483E"/>
    <w:rsid w:val="002775EF"/>
    <w:rsid w:val="0028035C"/>
    <w:rsid w:val="00283A83"/>
    <w:rsid w:val="002860F0"/>
    <w:rsid w:val="002865C6"/>
    <w:rsid w:val="00287909"/>
    <w:rsid w:val="00287AC0"/>
    <w:rsid w:val="00290DC2"/>
    <w:rsid w:val="00290E6B"/>
    <w:rsid w:val="002910D2"/>
    <w:rsid w:val="00293448"/>
    <w:rsid w:val="0029458B"/>
    <w:rsid w:val="002A019C"/>
    <w:rsid w:val="002A06FB"/>
    <w:rsid w:val="002A1D73"/>
    <w:rsid w:val="002B6F1B"/>
    <w:rsid w:val="002C1C7F"/>
    <w:rsid w:val="002C2E44"/>
    <w:rsid w:val="002C5EB8"/>
    <w:rsid w:val="002D01A1"/>
    <w:rsid w:val="002D0D8C"/>
    <w:rsid w:val="002D2D96"/>
    <w:rsid w:val="002D3CE4"/>
    <w:rsid w:val="002E0B18"/>
    <w:rsid w:val="002E0B23"/>
    <w:rsid w:val="002F085A"/>
    <w:rsid w:val="002F0C0B"/>
    <w:rsid w:val="002F20BC"/>
    <w:rsid w:val="002F4CC4"/>
    <w:rsid w:val="00304504"/>
    <w:rsid w:val="0030469E"/>
    <w:rsid w:val="00307BEB"/>
    <w:rsid w:val="00310CAF"/>
    <w:rsid w:val="003129F4"/>
    <w:rsid w:val="00313E88"/>
    <w:rsid w:val="00314F94"/>
    <w:rsid w:val="00317935"/>
    <w:rsid w:val="00323D6F"/>
    <w:rsid w:val="003240E4"/>
    <w:rsid w:val="00324342"/>
    <w:rsid w:val="00324349"/>
    <w:rsid w:val="0032502A"/>
    <w:rsid w:val="00330B08"/>
    <w:rsid w:val="00332954"/>
    <w:rsid w:val="00334F6C"/>
    <w:rsid w:val="00343D71"/>
    <w:rsid w:val="00350653"/>
    <w:rsid w:val="00350D76"/>
    <w:rsid w:val="003519BD"/>
    <w:rsid w:val="00351AA4"/>
    <w:rsid w:val="00351E18"/>
    <w:rsid w:val="00353304"/>
    <w:rsid w:val="0035360D"/>
    <w:rsid w:val="00354805"/>
    <w:rsid w:val="003573CA"/>
    <w:rsid w:val="00361B26"/>
    <w:rsid w:val="0036298D"/>
    <w:rsid w:val="003700B3"/>
    <w:rsid w:val="00371926"/>
    <w:rsid w:val="0037252F"/>
    <w:rsid w:val="00372B54"/>
    <w:rsid w:val="00373355"/>
    <w:rsid w:val="0037501A"/>
    <w:rsid w:val="0037542A"/>
    <w:rsid w:val="00375EA5"/>
    <w:rsid w:val="00376D1A"/>
    <w:rsid w:val="00376FB3"/>
    <w:rsid w:val="00377550"/>
    <w:rsid w:val="00380E6D"/>
    <w:rsid w:val="00384134"/>
    <w:rsid w:val="0038467B"/>
    <w:rsid w:val="00390104"/>
    <w:rsid w:val="003903BE"/>
    <w:rsid w:val="003919F1"/>
    <w:rsid w:val="00394706"/>
    <w:rsid w:val="003957D9"/>
    <w:rsid w:val="003A3D0F"/>
    <w:rsid w:val="003B13F0"/>
    <w:rsid w:val="003B1DD6"/>
    <w:rsid w:val="003B3E2F"/>
    <w:rsid w:val="003B48B7"/>
    <w:rsid w:val="003B672B"/>
    <w:rsid w:val="003B73DE"/>
    <w:rsid w:val="003C1AE3"/>
    <w:rsid w:val="003D4257"/>
    <w:rsid w:val="003D7776"/>
    <w:rsid w:val="003E166E"/>
    <w:rsid w:val="003E2B99"/>
    <w:rsid w:val="003E4576"/>
    <w:rsid w:val="003E6D19"/>
    <w:rsid w:val="003E7FD1"/>
    <w:rsid w:val="003F09C3"/>
    <w:rsid w:val="003F149D"/>
    <w:rsid w:val="003F5059"/>
    <w:rsid w:val="00405649"/>
    <w:rsid w:val="00405E53"/>
    <w:rsid w:val="00406015"/>
    <w:rsid w:val="0040645A"/>
    <w:rsid w:val="00406A0B"/>
    <w:rsid w:val="00406F69"/>
    <w:rsid w:val="00407C3E"/>
    <w:rsid w:val="00410255"/>
    <w:rsid w:val="004113DB"/>
    <w:rsid w:val="00413507"/>
    <w:rsid w:val="0041364C"/>
    <w:rsid w:val="004173B4"/>
    <w:rsid w:val="0042184D"/>
    <w:rsid w:val="00422291"/>
    <w:rsid w:val="00422974"/>
    <w:rsid w:val="00422AE3"/>
    <w:rsid w:val="004256F3"/>
    <w:rsid w:val="004278AC"/>
    <w:rsid w:val="0043286E"/>
    <w:rsid w:val="004332A7"/>
    <w:rsid w:val="00435C6A"/>
    <w:rsid w:val="00441237"/>
    <w:rsid w:val="00441FF2"/>
    <w:rsid w:val="00442432"/>
    <w:rsid w:val="00452BF7"/>
    <w:rsid w:val="00453B68"/>
    <w:rsid w:val="00464D0C"/>
    <w:rsid w:val="00473085"/>
    <w:rsid w:val="004733C4"/>
    <w:rsid w:val="0047506C"/>
    <w:rsid w:val="00476D87"/>
    <w:rsid w:val="00476EEF"/>
    <w:rsid w:val="00480DFE"/>
    <w:rsid w:val="004826EC"/>
    <w:rsid w:val="00483F25"/>
    <w:rsid w:val="00484301"/>
    <w:rsid w:val="004849B7"/>
    <w:rsid w:val="00485AD4"/>
    <w:rsid w:val="004909F3"/>
    <w:rsid w:val="00490E18"/>
    <w:rsid w:val="004917A2"/>
    <w:rsid w:val="0049574A"/>
    <w:rsid w:val="004A1E59"/>
    <w:rsid w:val="004A2649"/>
    <w:rsid w:val="004A470D"/>
    <w:rsid w:val="004A5843"/>
    <w:rsid w:val="004A5CFE"/>
    <w:rsid w:val="004B24F2"/>
    <w:rsid w:val="004B3BB1"/>
    <w:rsid w:val="004B4EC3"/>
    <w:rsid w:val="004B67C0"/>
    <w:rsid w:val="004B72AB"/>
    <w:rsid w:val="004C4549"/>
    <w:rsid w:val="004C6795"/>
    <w:rsid w:val="004C7FFC"/>
    <w:rsid w:val="004D0381"/>
    <w:rsid w:val="004D360B"/>
    <w:rsid w:val="004D4341"/>
    <w:rsid w:val="004D5B4F"/>
    <w:rsid w:val="004E1A5E"/>
    <w:rsid w:val="004E6323"/>
    <w:rsid w:val="004F6B62"/>
    <w:rsid w:val="004F716D"/>
    <w:rsid w:val="004F7C3A"/>
    <w:rsid w:val="0050031A"/>
    <w:rsid w:val="00506E34"/>
    <w:rsid w:val="00512AE3"/>
    <w:rsid w:val="00513033"/>
    <w:rsid w:val="0051484B"/>
    <w:rsid w:val="00516321"/>
    <w:rsid w:val="0051725B"/>
    <w:rsid w:val="00523A2D"/>
    <w:rsid w:val="00524A12"/>
    <w:rsid w:val="00525158"/>
    <w:rsid w:val="0052579C"/>
    <w:rsid w:val="00527A58"/>
    <w:rsid w:val="00530758"/>
    <w:rsid w:val="00531AB7"/>
    <w:rsid w:val="00534B0F"/>
    <w:rsid w:val="00535517"/>
    <w:rsid w:val="00535F14"/>
    <w:rsid w:val="00541775"/>
    <w:rsid w:val="0054262E"/>
    <w:rsid w:val="00543759"/>
    <w:rsid w:val="0054415A"/>
    <w:rsid w:val="00545BD0"/>
    <w:rsid w:val="00547739"/>
    <w:rsid w:val="0056553C"/>
    <w:rsid w:val="00567311"/>
    <w:rsid w:val="0057257F"/>
    <w:rsid w:val="00575C40"/>
    <w:rsid w:val="00580247"/>
    <w:rsid w:val="00582FEC"/>
    <w:rsid w:val="00583D31"/>
    <w:rsid w:val="00584356"/>
    <w:rsid w:val="00585CAF"/>
    <w:rsid w:val="00586C27"/>
    <w:rsid w:val="005A0AD6"/>
    <w:rsid w:val="005A1CE0"/>
    <w:rsid w:val="005A2603"/>
    <w:rsid w:val="005A358D"/>
    <w:rsid w:val="005A4784"/>
    <w:rsid w:val="005A70CE"/>
    <w:rsid w:val="005B40F2"/>
    <w:rsid w:val="005B4F5F"/>
    <w:rsid w:val="005B5337"/>
    <w:rsid w:val="005C05D7"/>
    <w:rsid w:val="005C0950"/>
    <w:rsid w:val="005C1D62"/>
    <w:rsid w:val="005C517C"/>
    <w:rsid w:val="005C5429"/>
    <w:rsid w:val="005C6499"/>
    <w:rsid w:val="005D04D2"/>
    <w:rsid w:val="005D0F9D"/>
    <w:rsid w:val="005D3698"/>
    <w:rsid w:val="005D38E7"/>
    <w:rsid w:val="005D3AAB"/>
    <w:rsid w:val="005D5A0A"/>
    <w:rsid w:val="005D68E4"/>
    <w:rsid w:val="005E0D22"/>
    <w:rsid w:val="005E59BD"/>
    <w:rsid w:val="005E7F57"/>
    <w:rsid w:val="005F3AFA"/>
    <w:rsid w:val="005F4066"/>
    <w:rsid w:val="005F55C0"/>
    <w:rsid w:val="006044ED"/>
    <w:rsid w:val="006064D2"/>
    <w:rsid w:val="006078CF"/>
    <w:rsid w:val="006115CA"/>
    <w:rsid w:val="00612AE3"/>
    <w:rsid w:val="0061461B"/>
    <w:rsid w:val="00614964"/>
    <w:rsid w:val="00615B51"/>
    <w:rsid w:val="0062034F"/>
    <w:rsid w:val="00621709"/>
    <w:rsid w:val="00621B26"/>
    <w:rsid w:val="00625221"/>
    <w:rsid w:val="00627085"/>
    <w:rsid w:val="00631549"/>
    <w:rsid w:val="00631914"/>
    <w:rsid w:val="0063543B"/>
    <w:rsid w:val="00641C88"/>
    <w:rsid w:val="006502FF"/>
    <w:rsid w:val="00651171"/>
    <w:rsid w:val="00651F45"/>
    <w:rsid w:val="006521E2"/>
    <w:rsid w:val="006522FE"/>
    <w:rsid w:val="006535E3"/>
    <w:rsid w:val="0065692A"/>
    <w:rsid w:val="00657A63"/>
    <w:rsid w:val="00661D60"/>
    <w:rsid w:val="00665202"/>
    <w:rsid w:val="00665B9F"/>
    <w:rsid w:val="006660A9"/>
    <w:rsid w:val="00667CB2"/>
    <w:rsid w:val="00667D0D"/>
    <w:rsid w:val="0067083B"/>
    <w:rsid w:val="00676211"/>
    <w:rsid w:val="006821AB"/>
    <w:rsid w:val="006845CC"/>
    <w:rsid w:val="00684F06"/>
    <w:rsid w:val="00691095"/>
    <w:rsid w:val="006919AA"/>
    <w:rsid w:val="00693911"/>
    <w:rsid w:val="00694404"/>
    <w:rsid w:val="0069578D"/>
    <w:rsid w:val="006A3B8F"/>
    <w:rsid w:val="006A5BD3"/>
    <w:rsid w:val="006A5CE9"/>
    <w:rsid w:val="006A62EF"/>
    <w:rsid w:val="006B04A3"/>
    <w:rsid w:val="006B08E4"/>
    <w:rsid w:val="006B1EE7"/>
    <w:rsid w:val="006B1F9C"/>
    <w:rsid w:val="006B46DD"/>
    <w:rsid w:val="006B58D2"/>
    <w:rsid w:val="006C0168"/>
    <w:rsid w:val="006C1164"/>
    <w:rsid w:val="006D0FA8"/>
    <w:rsid w:val="006D438B"/>
    <w:rsid w:val="006D4CB5"/>
    <w:rsid w:val="006D5B1F"/>
    <w:rsid w:val="006D6223"/>
    <w:rsid w:val="006D64EA"/>
    <w:rsid w:val="006D669B"/>
    <w:rsid w:val="006D71BD"/>
    <w:rsid w:val="006E1DFE"/>
    <w:rsid w:val="006E45D8"/>
    <w:rsid w:val="006E63D9"/>
    <w:rsid w:val="006E7FF5"/>
    <w:rsid w:val="006F0DA7"/>
    <w:rsid w:val="006F2B71"/>
    <w:rsid w:val="006F7994"/>
    <w:rsid w:val="00700E96"/>
    <w:rsid w:val="007011BA"/>
    <w:rsid w:val="00701584"/>
    <w:rsid w:val="007064C6"/>
    <w:rsid w:val="00707C24"/>
    <w:rsid w:val="007103AD"/>
    <w:rsid w:val="007111AE"/>
    <w:rsid w:val="00711B07"/>
    <w:rsid w:val="00712E79"/>
    <w:rsid w:val="00715886"/>
    <w:rsid w:val="00717251"/>
    <w:rsid w:val="00725C6B"/>
    <w:rsid w:val="00727F27"/>
    <w:rsid w:val="0073275E"/>
    <w:rsid w:val="00734AC8"/>
    <w:rsid w:val="00741912"/>
    <w:rsid w:val="00746936"/>
    <w:rsid w:val="0075129E"/>
    <w:rsid w:val="007529A6"/>
    <w:rsid w:val="00753ED0"/>
    <w:rsid w:val="00757E71"/>
    <w:rsid w:val="00761C83"/>
    <w:rsid w:val="00762A05"/>
    <w:rsid w:val="007631F4"/>
    <w:rsid w:val="00766E3E"/>
    <w:rsid w:val="00770E9A"/>
    <w:rsid w:val="0077261E"/>
    <w:rsid w:val="00772B1F"/>
    <w:rsid w:val="00774C81"/>
    <w:rsid w:val="007751B8"/>
    <w:rsid w:val="007774AA"/>
    <w:rsid w:val="007774B4"/>
    <w:rsid w:val="00777F8D"/>
    <w:rsid w:val="00781FAC"/>
    <w:rsid w:val="00782987"/>
    <w:rsid w:val="007847FE"/>
    <w:rsid w:val="00791133"/>
    <w:rsid w:val="007916D8"/>
    <w:rsid w:val="007929AE"/>
    <w:rsid w:val="00793108"/>
    <w:rsid w:val="00793CEA"/>
    <w:rsid w:val="007940CB"/>
    <w:rsid w:val="00794270"/>
    <w:rsid w:val="007968D2"/>
    <w:rsid w:val="00796E8B"/>
    <w:rsid w:val="007A019A"/>
    <w:rsid w:val="007A3BD9"/>
    <w:rsid w:val="007A5437"/>
    <w:rsid w:val="007B07AE"/>
    <w:rsid w:val="007B09EF"/>
    <w:rsid w:val="007B0FE2"/>
    <w:rsid w:val="007B2EB4"/>
    <w:rsid w:val="007B3703"/>
    <w:rsid w:val="007B60D0"/>
    <w:rsid w:val="007C410D"/>
    <w:rsid w:val="007C4F48"/>
    <w:rsid w:val="007C5EF6"/>
    <w:rsid w:val="007D3BF5"/>
    <w:rsid w:val="007D4A0C"/>
    <w:rsid w:val="007D51DE"/>
    <w:rsid w:val="007D6A63"/>
    <w:rsid w:val="007E19B1"/>
    <w:rsid w:val="007E30A3"/>
    <w:rsid w:val="007E3FA2"/>
    <w:rsid w:val="007E5EA9"/>
    <w:rsid w:val="007F1A35"/>
    <w:rsid w:val="007F2647"/>
    <w:rsid w:val="007F44EE"/>
    <w:rsid w:val="007F6ECC"/>
    <w:rsid w:val="007F70EF"/>
    <w:rsid w:val="007F71D5"/>
    <w:rsid w:val="008016C1"/>
    <w:rsid w:val="00801965"/>
    <w:rsid w:val="00806199"/>
    <w:rsid w:val="00806951"/>
    <w:rsid w:val="0081118B"/>
    <w:rsid w:val="00817149"/>
    <w:rsid w:val="0081763C"/>
    <w:rsid w:val="0082343F"/>
    <w:rsid w:val="008256EC"/>
    <w:rsid w:val="00826A74"/>
    <w:rsid w:val="00827FA2"/>
    <w:rsid w:val="008307E1"/>
    <w:rsid w:val="00831567"/>
    <w:rsid w:val="00833429"/>
    <w:rsid w:val="0083470B"/>
    <w:rsid w:val="00834C93"/>
    <w:rsid w:val="00836E3F"/>
    <w:rsid w:val="00840DF2"/>
    <w:rsid w:val="00841580"/>
    <w:rsid w:val="00842FBB"/>
    <w:rsid w:val="00844E13"/>
    <w:rsid w:val="008467B9"/>
    <w:rsid w:val="00847629"/>
    <w:rsid w:val="0085105D"/>
    <w:rsid w:val="00855A14"/>
    <w:rsid w:val="00865724"/>
    <w:rsid w:val="00867C61"/>
    <w:rsid w:val="00874AFB"/>
    <w:rsid w:val="00877563"/>
    <w:rsid w:val="00882959"/>
    <w:rsid w:val="008864FC"/>
    <w:rsid w:val="008865E6"/>
    <w:rsid w:val="008920BD"/>
    <w:rsid w:val="008931CE"/>
    <w:rsid w:val="00895C2D"/>
    <w:rsid w:val="008960C3"/>
    <w:rsid w:val="0089761E"/>
    <w:rsid w:val="008A0A50"/>
    <w:rsid w:val="008A1617"/>
    <w:rsid w:val="008A2FBD"/>
    <w:rsid w:val="008A7541"/>
    <w:rsid w:val="008B0578"/>
    <w:rsid w:val="008B11D7"/>
    <w:rsid w:val="008B1FB5"/>
    <w:rsid w:val="008B4D39"/>
    <w:rsid w:val="008B5616"/>
    <w:rsid w:val="008C0C88"/>
    <w:rsid w:val="008C29F1"/>
    <w:rsid w:val="008C2B53"/>
    <w:rsid w:val="008C4259"/>
    <w:rsid w:val="008C428A"/>
    <w:rsid w:val="008C7A6B"/>
    <w:rsid w:val="008D378D"/>
    <w:rsid w:val="008D40D8"/>
    <w:rsid w:val="008E0B94"/>
    <w:rsid w:val="008E4D13"/>
    <w:rsid w:val="008E667B"/>
    <w:rsid w:val="008F4308"/>
    <w:rsid w:val="008F77FF"/>
    <w:rsid w:val="008F7AF8"/>
    <w:rsid w:val="009011DA"/>
    <w:rsid w:val="009028A1"/>
    <w:rsid w:val="00902BCD"/>
    <w:rsid w:val="00903CFF"/>
    <w:rsid w:val="009060F6"/>
    <w:rsid w:val="00906877"/>
    <w:rsid w:val="009102DE"/>
    <w:rsid w:val="00911ECA"/>
    <w:rsid w:val="009136BF"/>
    <w:rsid w:val="0092032B"/>
    <w:rsid w:val="0092109E"/>
    <w:rsid w:val="00923455"/>
    <w:rsid w:val="00925C49"/>
    <w:rsid w:val="0093132B"/>
    <w:rsid w:val="00932504"/>
    <w:rsid w:val="0093396D"/>
    <w:rsid w:val="00940158"/>
    <w:rsid w:val="0094385D"/>
    <w:rsid w:val="009475E6"/>
    <w:rsid w:val="00950F55"/>
    <w:rsid w:val="009513D9"/>
    <w:rsid w:val="009556FF"/>
    <w:rsid w:val="0095600F"/>
    <w:rsid w:val="009568B8"/>
    <w:rsid w:val="0096431A"/>
    <w:rsid w:val="009646DE"/>
    <w:rsid w:val="00965940"/>
    <w:rsid w:val="00974013"/>
    <w:rsid w:val="00974B9F"/>
    <w:rsid w:val="00976B80"/>
    <w:rsid w:val="0098013C"/>
    <w:rsid w:val="00983FE3"/>
    <w:rsid w:val="00985429"/>
    <w:rsid w:val="0098551A"/>
    <w:rsid w:val="00990022"/>
    <w:rsid w:val="00993463"/>
    <w:rsid w:val="00997847"/>
    <w:rsid w:val="00997AD6"/>
    <w:rsid w:val="009A2358"/>
    <w:rsid w:val="009A5A5E"/>
    <w:rsid w:val="009A5BD7"/>
    <w:rsid w:val="009A6F44"/>
    <w:rsid w:val="009A725F"/>
    <w:rsid w:val="009B18E3"/>
    <w:rsid w:val="009B23F4"/>
    <w:rsid w:val="009B3633"/>
    <w:rsid w:val="009B5393"/>
    <w:rsid w:val="009B7FB6"/>
    <w:rsid w:val="009C4A3B"/>
    <w:rsid w:val="009D1C24"/>
    <w:rsid w:val="009D1D07"/>
    <w:rsid w:val="009D3C03"/>
    <w:rsid w:val="009D3E0C"/>
    <w:rsid w:val="009D4669"/>
    <w:rsid w:val="009D5202"/>
    <w:rsid w:val="009E428A"/>
    <w:rsid w:val="009E58BE"/>
    <w:rsid w:val="009E6941"/>
    <w:rsid w:val="009F07E1"/>
    <w:rsid w:val="009F2533"/>
    <w:rsid w:val="009F4CC3"/>
    <w:rsid w:val="009F5175"/>
    <w:rsid w:val="00A00198"/>
    <w:rsid w:val="00A006D6"/>
    <w:rsid w:val="00A04637"/>
    <w:rsid w:val="00A11C58"/>
    <w:rsid w:val="00A11F25"/>
    <w:rsid w:val="00A1215A"/>
    <w:rsid w:val="00A14DA4"/>
    <w:rsid w:val="00A15A37"/>
    <w:rsid w:val="00A17A67"/>
    <w:rsid w:val="00A20FF1"/>
    <w:rsid w:val="00A248F3"/>
    <w:rsid w:val="00A26508"/>
    <w:rsid w:val="00A33D65"/>
    <w:rsid w:val="00A347EB"/>
    <w:rsid w:val="00A34AE2"/>
    <w:rsid w:val="00A37869"/>
    <w:rsid w:val="00A37A8D"/>
    <w:rsid w:val="00A403A9"/>
    <w:rsid w:val="00A40F7A"/>
    <w:rsid w:val="00A41CBF"/>
    <w:rsid w:val="00A429D8"/>
    <w:rsid w:val="00A4656C"/>
    <w:rsid w:val="00A467F4"/>
    <w:rsid w:val="00A468DE"/>
    <w:rsid w:val="00A52E34"/>
    <w:rsid w:val="00A5601E"/>
    <w:rsid w:val="00A56C40"/>
    <w:rsid w:val="00A62DF5"/>
    <w:rsid w:val="00A62E00"/>
    <w:rsid w:val="00A642CF"/>
    <w:rsid w:val="00A649A6"/>
    <w:rsid w:val="00A64FF4"/>
    <w:rsid w:val="00A65513"/>
    <w:rsid w:val="00A6758F"/>
    <w:rsid w:val="00A75B9D"/>
    <w:rsid w:val="00A75F3F"/>
    <w:rsid w:val="00A77730"/>
    <w:rsid w:val="00A80762"/>
    <w:rsid w:val="00A80FF8"/>
    <w:rsid w:val="00A867C9"/>
    <w:rsid w:val="00A92371"/>
    <w:rsid w:val="00A93EE7"/>
    <w:rsid w:val="00A96D29"/>
    <w:rsid w:val="00AA0636"/>
    <w:rsid w:val="00AA1587"/>
    <w:rsid w:val="00AA569A"/>
    <w:rsid w:val="00AA6679"/>
    <w:rsid w:val="00AA7B6D"/>
    <w:rsid w:val="00AB046B"/>
    <w:rsid w:val="00AB41AD"/>
    <w:rsid w:val="00AC0CE6"/>
    <w:rsid w:val="00AD3E91"/>
    <w:rsid w:val="00AD5251"/>
    <w:rsid w:val="00AD7EEA"/>
    <w:rsid w:val="00AE0AA4"/>
    <w:rsid w:val="00AE1654"/>
    <w:rsid w:val="00AE21E1"/>
    <w:rsid w:val="00AE3D0C"/>
    <w:rsid w:val="00AF0638"/>
    <w:rsid w:val="00AF2153"/>
    <w:rsid w:val="00AF3444"/>
    <w:rsid w:val="00AF5EBB"/>
    <w:rsid w:val="00AF5F94"/>
    <w:rsid w:val="00AF7453"/>
    <w:rsid w:val="00AF794F"/>
    <w:rsid w:val="00B02115"/>
    <w:rsid w:val="00B02ADD"/>
    <w:rsid w:val="00B05CA1"/>
    <w:rsid w:val="00B064A5"/>
    <w:rsid w:val="00B07361"/>
    <w:rsid w:val="00B10147"/>
    <w:rsid w:val="00B129AE"/>
    <w:rsid w:val="00B12AE5"/>
    <w:rsid w:val="00B12F24"/>
    <w:rsid w:val="00B13344"/>
    <w:rsid w:val="00B21752"/>
    <w:rsid w:val="00B22BC0"/>
    <w:rsid w:val="00B2488D"/>
    <w:rsid w:val="00B3227F"/>
    <w:rsid w:val="00B33CBE"/>
    <w:rsid w:val="00B341B5"/>
    <w:rsid w:val="00B3445B"/>
    <w:rsid w:val="00B35778"/>
    <w:rsid w:val="00B3645F"/>
    <w:rsid w:val="00B366AA"/>
    <w:rsid w:val="00B412D5"/>
    <w:rsid w:val="00B41A65"/>
    <w:rsid w:val="00B42A53"/>
    <w:rsid w:val="00B42B28"/>
    <w:rsid w:val="00B4659C"/>
    <w:rsid w:val="00B47952"/>
    <w:rsid w:val="00B5066B"/>
    <w:rsid w:val="00B51BE1"/>
    <w:rsid w:val="00B51FF9"/>
    <w:rsid w:val="00B53756"/>
    <w:rsid w:val="00B6358D"/>
    <w:rsid w:val="00B657A2"/>
    <w:rsid w:val="00B6594B"/>
    <w:rsid w:val="00B666E5"/>
    <w:rsid w:val="00B669E0"/>
    <w:rsid w:val="00B707E6"/>
    <w:rsid w:val="00B73469"/>
    <w:rsid w:val="00B76166"/>
    <w:rsid w:val="00B80546"/>
    <w:rsid w:val="00B8130A"/>
    <w:rsid w:val="00B82EC0"/>
    <w:rsid w:val="00B82ECC"/>
    <w:rsid w:val="00B82F8F"/>
    <w:rsid w:val="00B84C80"/>
    <w:rsid w:val="00B913B9"/>
    <w:rsid w:val="00B91A87"/>
    <w:rsid w:val="00B92ECC"/>
    <w:rsid w:val="00B9449E"/>
    <w:rsid w:val="00BA2B25"/>
    <w:rsid w:val="00BA4C50"/>
    <w:rsid w:val="00BA5F29"/>
    <w:rsid w:val="00BA6D5B"/>
    <w:rsid w:val="00BA745D"/>
    <w:rsid w:val="00BB085D"/>
    <w:rsid w:val="00BB103C"/>
    <w:rsid w:val="00BB1753"/>
    <w:rsid w:val="00BB175C"/>
    <w:rsid w:val="00BB57B6"/>
    <w:rsid w:val="00BB5DED"/>
    <w:rsid w:val="00BC120A"/>
    <w:rsid w:val="00BC1609"/>
    <w:rsid w:val="00BC2655"/>
    <w:rsid w:val="00BC31B4"/>
    <w:rsid w:val="00BC4292"/>
    <w:rsid w:val="00BC65F9"/>
    <w:rsid w:val="00BD0B16"/>
    <w:rsid w:val="00BD1B40"/>
    <w:rsid w:val="00BD2909"/>
    <w:rsid w:val="00BD550C"/>
    <w:rsid w:val="00BD58EF"/>
    <w:rsid w:val="00BD7A0F"/>
    <w:rsid w:val="00BE091F"/>
    <w:rsid w:val="00BE1EB3"/>
    <w:rsid w:val="00BE2491"/>
    <w:rsid w:val="00BE2CE7"/>
    <w:rsid w:val="00BE62D5"/>
    <w:rsid w:val="00BE7C53"/>
    <w:rsid w:val="00BF01A6"/>
    <w:rsid w:val="00C00ABF"/>
    <w:rsid w:val="00C01243"/>
    <w:rsid w:val="00C02911"/>
    <w:rsid w:val="00C03607"/>
    <w:rsid w:val="00C04F17"/>
    <w:rsid w:val="00C05073"/>
    <w:rsid w:val="00C11670"/>
    <w:rsid w:val="00C11C8C"/>
    <w:rsid w:val="00C12318"/>
    <w:rsid w:val="00C15D48"/>
    <w:rsid w:val="00C20303"/>
    <w:rsid w:val="00C20762"/>
    <w:rsid w:val="00C21987"/>
    <w:rsid w:val="00C21CC5"/>
    <w:rsid w:val="00C22A18"/>
    <w:rsid w:val="00C238C3"/>
    <w:rsid w:val="00C25963"/>
    <w:rsid w:val="00C26228"/>
    <w:rsid w:val="00C2758D"/>
    <w:rsid w:val="00C30522"/>
    <w:rsid w:val="00C30DF1"/>
    <w:rsid w:val="00C36230"/>
    <w:rsid w:val="00C43D01"/>
    <w:rsid w:val="00C44946"/>
    <w:rsid w:val="00C45EC2"/>
    <w:rsid w:val="00C461F6"/>
    <w:rsid w:val="00C47402"/>
    <w:rsid w:val="00C501F0"/>
    <w:rsid w:val="00C55143"/>
    <w:rsid w:val="00C56830"/>
    <w:rsid w:val="00C56A3D"/>
    <w:rsid w:val="00C56AB0"/>
    <w:rsid w:val="00C63CD6"/>
    <w:rsid w:val="00C64DD0"/>
    <w:rsid w:val="00C65907"/>
    <w:rsid w:val="00C65D28"/>
    <w:rsid w:val="00C67AB7"/>
    <w:rsid w:val="00C74951"/>
    <w:rsid w:val="00C76BA7"/>
    <w:rsid w:val="00C77A9B"/>
    <w:rsid w:val="00C77D24"/>
    <w:rsid w:val="00C8063F"/>
    <w:rsid w:val="00C835D1"/>
    <w:rsid w:val="00C84E10"/>
    <w:rsid w:val="00C87A9E"/>
    <w:rsid w:val="00C914B7"/>
    <w:rsid w:val="00C9270F"/>
    <w:rsid w:val="00C9700A"/>
    <w:rsid w:val="00CA0900"/>
    <w:rsid w:val="00CA2A74"/>
    <w:rsid w:val="00CA6B29"/>
    <w:rsid w:val="00CB09D1"/>
    <w:rsid w:val="00CB2E45"/>
    <w:rsid w:val="00CB44F1"/>
    <w:rsid w:val="00CB70E1"/>
    <w:rsid w:val="00CC065D"/>
    <w:rsid w:val="00CC0EC8"/>
    <w:rsid w:val="00CC49A6"/>
    <w:rsid w:val="00CC5015"/>
    <w:rsid w:val="00CC5C38"/>
    <w:rsid w:val="00CD2B67"/>
    <w:rsid w:val="00CD48EF"/>
    <w:rsid w:val="00CD4D96"/>
    <w:rsid w:val="00CD638A"/>
    <w:rsid w:val="00CD6BDB"/>
    <w:rsid w:val="00CD6EEF"/>
    <w:rsid w:val="00CE1965"/>
    <w:rsid w:val="00CE2B82"/>
    <w:rsid w:val="00CE5AB3"/>
    <w:rsid w:val="00CF1756"/>
    <w:rsid w:val="00CF46FA"/>
    <w:rsid w:val="00D00DDD"/>
    <w:rsid w:val="00D01498"/>
    <w:rsid w:val="00D0240D"/>
    <w:rsid w:val="00D02903"/>
    <w:rsid w:val="00D0453C"/>
    <w:rsid w:val="00D04C97"/>
    <w:rsid w:val="00D056F9"/>
    <w:rsid w:val="00D06124"/>
    <w:rsid w:val="00D1010A"/>
    <w:rsid w:val="00D143FD"/>
    <w:rsid w:val="00D14BD6"/>
    <w:rsid w:val="00D16D56"/>
    <w:rsid w:val="00D1788B"/>
    <w:rsid w:val="00D20D8D"/>
    <w:rsid w:val="00D24797"/>
    <w:rsid w:val="00D25802"/>
    <w:rsid w:val="00D25C7F"/>
    <w:rsid w:val="00D307AF"/>
    <w:rsid w:val="00D3326F"/>
    <w:rsid w:val="00D353EE"/>
    <w:rsid w:val="00D36C03"/>
    <w:rsid w:val="00D40FF9"/>
    <w:rsid w:val="00D4233F"/>
    <w:rsid w:val="00D43CAF"/>
    <w:rsid w:val="00D44EDA"/>
    <w:rsid w:val="00D46A77"/>
    <w:rsid w:val="00D47E76"/>
    <w:rsid w:val="00D50BB5"/>
    <w:rsid w:val="00D53790"/>
    <w:rsid w:val="00D5379C"/>
    <w:rsid w:val="00D546A9"/>
    <w:rsid w:val="00D6097F"/>
    <w:rsid w:val="00D64510"/>
    <w:rsid w:val="00D65F9E"/>
    <w:rsid w:val="00D66ADC"/>
    <w:rsid w:val="00D674B3"/>
    <w:rsid w:val="00D67679"/>
    <w:rsid w:val="00D706AA"/>
    <w:rsid w:val="00D71395"/>
    <w:rsid w:val="00D72593"/>
    <w:rsid w:val="00D726F9"/>
    <w:rsid w:val="00D77B23"/>
    <w:rsid w:val="00D77DAE"/>
    <w:rsid w:val="00D8214E"/>
    <w:rsid w:val="00D829CA"/>
    <w:rsid w:val="00D83290"/>
    <w:rsid w:val="00D83A2D"/>
    <w:rsid w:val="00D84334"/>
    <w:rsid w:val="00D8592A"/>
    <w:rsid w:val="00D90F70"/>
    <w:rsid w:val="00D96E1A"/>
    <w:rsid w:val="00D96EEB"/>
    <w:rsid w:val="00DA2DD5"/>
    <w:rsid w:val="00DA311B"/>
    <w:rsid w:val="00DA462B"/>
    <w:rsid w:val="00DA5779"/>
    <w:rsid w:val="00DA6EF7"/>
    <w:rsid w:val="00DB372F"/>
    <w:rsid w:val="00DB401C"/>
    <w:rsid w:val="00DB4523"/>
    <w:rsid w:val="00DB5FE5"/>
    <w:rsid w:val="00DC2FD6"/>
    <w:rsid w:val="00DC31B8"/>
    <w:rsid w:val="00DC6671"/>
    <w:rsid w:val="00DC7166"/>
    <w:rsid w:val="00DD42BF"/>
    <w:rsid w:val="00DD66D4"/>
    <w:rsid w:val="00DE15DF"/>
    <w:rsid w:val="00DE1ADA"/>
    <w:rsid w:val="00DE565A"/>
    <w:rsid w:val="00DE63E7"/>
    <w:rsid w:val="00DF09A6"/>
    <w:rsid w:val="00DF1B8C"/>
    <w:rsid w:val="00DF4BB8"/>
    <w:rsid w:val="00DF52A7"/>
    <w:rsid w:val="00DF74AA"/>
    <w:rsid w:val="00DF7B61"/>
    <w:rsid w:val="00E00350"/>
    <w:rsid w:val="00E015E5"/>
    <w:rsid w:val="00E107E6"/>
    <w:rsid w:val="00E155D1"/>
    <w:rsid w:val="00E1653B"/>
    <w:rsid w:val="00E20568"/>
    <w:rsid w:val="00E21021"/>
    <w:rsid w:val="00E251E6"/>
    <w:rsid w:val="00E30EFF"/>
    <w:rsid w:val="00E313F9"/>
    <w:rsid w:val="00E36758"/>
    <w:rsid w:val="00E408C1"/>
    <w:rsid w:val="00E41A86"/>
    <w:rsid w:val="00E45C48"/>
    <w:rsid w:val="00E51797"/>
    <w:rsid w:val="00E5265B"/>
    <w:rsid w:val="00E553E2"/>
    <w:rsid w:val="00E6106D"/>
    <w:rsid w:val="00E627FE"/>
    <w:rsid w:val="00E633A1"/>
    <w:rsid w:val="00E634EF"/>
    <w:rsid w:val="00E670ED"/>
    <w:rsid w:val="00E72791"/>
    <w:rsid w:val="00E73FC4"/>
    <w:rsid w:val="00E77632"/>
    <w:rsid w:val="00E80501"/>
    <w:rsid w:val="00E80623"/>
    <w:rsid w:val="00E86058"/>
    <w:rsid w:val="00E86800"/>
    <w:rsid w:val="00E86DA9"/>
    <w:rsid w:val="00E87F34"/>
    <w:rsid w:val="00E95514"/>
    <w:rsid w:val="00E970B7"/>
    <w:rsid w:val="00EA0156"/>
    <w:rsid w:val="00EA1FBD"/>
    <w:rsid w:val="00EA3A14"/>
    <w:rsid w:val="00EB056E"/>
    <w:rsid w:val="00EB0A0D"/>
    <w:rsid w:val="00EB3361"/>
    <w:rsid w:val="00EC1292"/>
    <w:rsid w:val="00EC187F"/>
    <w:rsid w:val="00EC4475"/>
    <w:rsid w:val="00EC46A8"/>
    <w:rsid w:val="00ED107A"/>
    <w:rsid w:val="00ED3D55"/>
    <w:rsid w:val="00ED4B1C"/>
    <w:rsid w:val="00ED523B"/>
    <w:rsid w:val="00ED6E0A"/>
    <w:rsid w:val="00EE234B"/>
    <w:rsid w:val="00EE4801"/>
    <w:rsid w:val="00EE4B0A"/>
    <w:rsid w:val="00EE5315"/>
    <w:rsid w:val="00EE5398"/>
    <w:rsid w:val="00F007A1"/>
    <w:rsid w:val="00F04510"/>
    <w:rsid w:val="00F052C8"/>
    <w:rsid w:val="00F0784E"/>
    <w:rsid w:val="00F11C90"/>
    <w:rsid w:val="00F132C2"/>
    <w:rsid w:val="00F13DAA"/>
    <w:rsid w:val="00F16535"/>
    <w:rsid w:val="00F16B6E"/>
    <w:rsid w:val="00F17131"/>
    <w:rsid w:val="00F21445"/>
    <w:rsid w:val="00F24B6C"/>
    <w:rsid w:val="00F26DAB"/>
    <w:rsid w:val="00F41BB5"/>
    <w:rsid w:val="00F44437"/>
    <w:rsid w:val="00F45655"/>
    <w:rsid w:val="00F478D2"/>
    <w:rsid w:val="00F53D4A"/>
    <w:rsid w:val="00F53FC4"/>
    <w:rsid w:val="00F54DD5"/>
    <w:rsid w:val="00F56CD5"/>
    <w:rsid w:val="00F618B4"/>
    <w:rsid w:val="00F62782"/>
    <w:rsid w:val="00F62D0B"/>
    <w:rsid w:val="00F702AD"/>
    <w:rsid w:val="00F74436"/>
    <w:rsid w:val="00F7515E"/>
    <w:rsid w:val="00F82056"/>
    <w:rsid w:val="00F85825"/>
    <w:rsid w:val="00F86836"/>
    <w:rsid w:val="00F90142"/>
    <w:rsid w:val="00F902F7"/>
    <w:rsid w:val="00F940BC"/>
    <w:rsid w:val="00FA023C"/>
    <w:rsid w:val="00FA34D0"/>
    <w:rsid w:val="00FA4033"/>
    <w:rsid w:val="00FA6B43"/>
    <w:rsid w:val="00FB14DA"/>
    <w:rsid w:val="00FB1BA0"/>
    <w:rsid w:val="00FB2C60"/>
    <w:rsid w:val="00FB3F45"/>
    <w:rsid w:val="00FB7C75"/>
    <w:rsid w:val="00FC251D"/>
    <w:rsid w:val="00FC3949"/>
    <w:rsid w:val="00FC47AD"/>
    <w:rsid w:val="00FC55B1"/>
    <w:rsid w:val="00FC5CF7"/>
    <w:rsid w:val="00FC63D0"/>
    <w:rsid w:val="00FC68D3"/>
    <w:rsid w:val="00FD643A"/>
    <w:rsid w:val="00FD71B4"/>
    <w:rsid w:val="00FD73FE"/>
    <w:rsid w:val="00FE2237"/>
    <w:rsid w:val="00FE6263"/>
    <w:rsid w:val="00FF15A4"/>
    <w:rsid w:val="00FF3158"/>
    <w:rsid w:val="00FF5F35"/>
    <w:rsid w:val="00FF6129"/>
    <w:rsid w:val="00FF7441"/>
    <w:rsid w:val="00FF7551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B"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semiHidden/>
    <w:rsid w:val="00ED6E0A"/>
    <w:pPr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4">
    <w:name w:val="Font Style34"/>
    <w:uiPriority w:val="99"/>
    <w:rsid w:val="005D38E7"/>
    <w:rPr>
      <w:rFonts w:ascii="Times New Roman" w:hAnsi="Times New Roman" w:cs="Times New Roman" w:hint="default"/>
      <w:sz w:val="12"/>
      <w:szCs w:val="12"/>
    </w:rPr>
  </w:style>
  <w:style w:type="paragraph" w:customStyle="1" w:styleId="Style7">
    <w:name w:val="Style7"/>
    <w:basedOn w:val="a"/>
    <w:uiPriority w:val="99"/>
    <w:rsid w:val="00717251"/>
    <w:pPr>
      <w:widowControl w:val="0"/>
      <w:autoSpaceDE w:val="0"/>
      <w:autoSpaceDN w:val="0"/>
      <w:adjustRightInd w:val="0"/>
      <w:spacing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717251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71725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1725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9">
    <w:name w:val="Style19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7251"/>
    <w:pPr>
      <w:widowControl w:val="0"/>
      <w:autoSpaceDE w:val="0"/>
      <w:autoSpaceDN w:val="0"/>
      <w:adjustRightInd w:val="0"/>
      <w:spacing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1725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17251"/>
    <w:pPr>
      <w:widowControl w:val="0"/>
      <w:autoSpaceDE w:val="0"/>
      <w:autoSpaceDN w:val="0"/>
      <w:adjustRightInd w:val="0"/>
      <w:spacing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7251"/>
    <w:pPr>
      <w:widowControl w:val="0"/>
      <w:autoSpaceDE w:val="0"/>
      <w:autoSpaceDN w:val="0"/>
      <w:adjustRightInd w:val="0"/>
      <w:spacing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7251"/>
    <w:pPr>
      <w:widowControl w:val="0"/>
      <w:autoSpaceDE w:val="0"/>
      <w:autoSpaceDN w:val="0"/>
      <w:adjustRightInd w:val="0"/>
      <w:spacing w:line="307" w:lineRule="exact"/>
      <w:ind w:firstLine="22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1725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7251"/>
    <w:pPr>
      <w:widowControl w:val="0"/>
      <w:autoSpaceDE w:val="0"/>
      <w:autoSpaceDN w:val="0"/>
      <w:adjustRightInd w:val="0"/>
      <w:spacing w:line="31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17251"/>
    <w:rPr>
      <w:rFonts w:ascii="Times New Roman" w:hAnsi="Times New Roman" w:cs="Times New Roman"/>
      <w:i/>
      <w:iCs/>
      <w:smallCaps/>
      <w:spacing w:val="-10"/>
      <w:sz w:val="10"/>
      <w:szCs w:val="10"/>
    </w:rPr>
  </w:style>
  <w:style w:type="character" w:customStyle="1" w:styleId="FontStyle43">
    <w:name w:val="Font Style43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725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53756"/>
    <w:pPr>
      <w:widowControl w:val="0"/>
      <w:autoSpaceDE w:val="0"/>
      <w:autoSpaceDN w:val="0"/>
      <w:adjustRightInd w:val="0"/>
      <w:spacing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3756"/>
    <w:pPr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46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155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E155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55D1"/>
    <w:pPr>
      <w:widowControl w:val="0"/>
      <w:autoSpaceDE w:val="0"/>
      <w:autoSpaceDN w:val="0"/>
      <w:adjustRightInd w:val="0"/>
      <w:spacing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F01A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8">
    <w:name w:val="Style8"/>
    <w:basedOn w:val="a"/>
    <w:uiPriority w:val="99"/>
    <w:rsid w:val="00BF01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F01A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15886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uiPriority w:val="99"/>
    <w:rsid w:val="003F5059"/>
    <w:rPr>
      <w:rFonts w:ascii="Times New Roman" w:hAnsi="Times New Roman" w:cs="Times New Roman"/>
      <w:b/>
      <w:bCs/>
      <w:smallCaps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8D37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D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semiHidden/>
    <w:rsid w:val="00ED6E0A"/>
    <w:pPr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4">
    <w:name w:val="Font Style34"/>
    <w:uiPriority w:val="99"/>
    <w:rsid w:val="005D38E7"/>
    <w:rPr>
      <w:rFonts w:ascii="Times New Roman" w:hAnsi="Times New Roman" w:cs="Times New Roman" w:hint="default"/>
      <w:sz w:val="12"/>
      <w:szCs w:val="12"/>
    </w:rPr>
  </w:style>
  <w:style w:type="paragraph" w:customStyle="1" w:styleId="Style7">
    <w:name w:val="Style7"/>
    <w:basedOn w:val="a"/>
    <w:uiPriority w:val="99"/>
    <w:rsid w:val="00717251"/>
    <w:pPr>
      <w:widowControl w:val="0"/>
      <w:autoSpaceDE w:val="0"/>
      <w:autoSpaceDN w:val="0"/>
      <w:adjustRightInd w:val="0"/>
      <w:spacing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717251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71725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1725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9">
    <w:name w:val="Style19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7251"/>
    <w:pPr>
      <w:widowControl w:val="0"/>
      <w:autoSpaceDE w:val="0"/>
      <w:autoSpaceDN w:val="0"/>
      <w:adjustRightInd w:val="0"/>
      <w:spacing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1725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17251"/>
    <w:pPr>
      <w:widowControl w:val="0"/>
      <w:autoSpaceDE w:val="0"/>
      <w:autoSpaceDN w:val="0"/>
      <w:adjustRightInd w:val="0"/>
      <w:spacing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7251"/>
    <w:pPr>
      <w:widowControl w:val="0"/>
      <w:autoSpaceDE w:val="0"/>
      <w:autoSpaceDN w:val="0"/>
      <w:adjustRightInd w:val="0"/>
      <w:spacing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7251"/>
    <w:pPr>
      <w:widowControl w:val="0"/>
      <w:autoSpaceDE w:val="0"/>
      <w:autoSpaceDN w:val="0"/>
      <w:adjustRightInd w:val="0"/>
      <w:spacing w:line="307" w:lineRule="exact"/>
      <w:ind w:firstLine="22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1725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7251"/>
    <w:pPr>
      <w:widowControl w:val="0"/>
      <w:autoSpaceDE w:val="0"/>
      <w:autoSpaceDN w:val="0"/>
      <w:adjustRightInd w:val="0"/>
      <w:spacing w:line="31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17251"/>
    <w:rPr>
      <w:rFonts w:ascii="Times New Roman" w:hAnsi="Times New Roman" w:cs="Times New Roman"/>
      <w:i/>
      <w:iCs/>
      <w:smallCaps/>
      <w:spacing w:val="-10"/>
      <w:sz w:val="10"/>
      <w:szCs w:val="10"/>
    </w:rPr>
  </w:style>
  <w:style w:type="character" w:customStyle="1" w:styleId="FontStyle43">
    <w:name w:val="Font Style43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725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53756"/>
    <w:pPr>
      <w:widowControl w:val="0"/>
      <w:autoSpaceDE w:val="0"/>
      <w:autoSpaceDN w:val="0"/>
      <w:adjustRightInd w:val="0"/>
      <w:spacing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3756"/>
    <w:pPr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46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155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E155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55D1"/>
    <w:pPr>
      <w:widowControl w:val="0"/>
      <w:autoSpaceDE w:val="0"/>
      <w:autoSpaceDN w:val="0"/>
      <w:adjustRightInd w:val="0"/>
      <w:spacing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F01A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8">
    <w:name w:val="Style8"/>
    <w:basedOn w:val="a"/>
    <w:uiPriority w:val="99"/>
    <w:rsid w:val="00BF01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F01A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15886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uiPriority w:val="99"/>
    <w:rsid w:val="003F5059"/>
    <w:rPr>
      <w:rFonts w:ascii="Times New Roman" w:hAnsi="Times New Roman" w:cs="Times New Roman"/>
      <w:b/>
      <w:bCs/>
      <w:smallCaps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8D37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D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61EC-3EFC-4680-AF8F-7AB49BD1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2017-05-10T06:51:00Z</cp:lastPrinted>
  <dcterms:created xsi:type="dcterms:W3CDTF">2017-09-07T08:08:00Z</dcterms:created>
  <dcterms:modified xsi:type="dcterms:W3CDTF">2017-09-07T08:08:00Z</dcterms:modified>
</cp:coreProperties>
</file>