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4C" w:rsidRDefault="0031044C" w:rsidP="0031044C">
      <w:pPr>
        <w:pStyle w:val="ConsTitle"/>
        <w:widowControl/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4C" w:rsidRDefault="0031044C" w:rsidP="0031044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ОБРАЗОВАНИЯ</w:t>
      </w:r>
    </w:p>
    <w:p w:rsidR="0031044C" w:rsidRDefault="0031044C" w:rsidP="0031044C">
      <w:pPr>
        <w:ind w:left="2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31044C" w:rsidRDefault="0031044C" w:rsidP="0031044C">
      <w:pPr>
        <w:ind w:left="2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“КАРДЫМОВСКИЙ  РАЙОН” СМОЛЕНСКОЙ ОБЛАСТИ </w:t>
      </w:r>
    </w:p>
    <w:p w:rsidR="0031044C" w:rsidRDefault="0031044C" w:rsidP="0031044C">
      <w:pPr>
        <w:jc w:val="center"/>
        <w:rPr>
          <w:sz w:val="28"/>
          <w:szCs w:val="28"/>
        </w:rPr>
      </w:pPr>
    </w:p>
    <w:p w:rsidR="0031044C" w:rsidRDefault="0031044C" w:rsidP="0031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1044C" w:rsidRDefault="0031044C" w:rsidP="0031044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1044C" w:rsidTr="007C076E">
        <w:tc>
          <w:tcPr>
            <w:tcW w:w="5069" w:type="dxa"/>
          </w:tcPr>
          <w:p w:rsidR="0031044C" w:rsidRDefault="00004500" w:rsidP="007C0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</w:t>
            </w:r>
            <w:r w:rsidR="0031044C">
              <w:rPr>
                <w:b/>
                <w:sz w:val="28"/>
                <w:szCs w:val="28"/>
              </w:rPr>
              <w:t>09.2016</w:t>
            </w:r>
          </w:p>
        </w:tc>
        <w:tc>
          <w:tcPr>
            <w:tcW w:w="5069" w:type="dxa"/>
          </w:tcPr>
          <w:p w:rsidR="0031044C" w:rsidRDefault="0031044C" w:rsidP="007C0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№ </w:t>
            </w:r>
            <w:r w:rsidR="00004500">
              <w:rPr>
                <w:b/>
                <w:sz w:val="28"/>
                <w:szCs w:val="28"/>
              </w:rPr>
              <w:t>127</w:t>
            </w:r>
          </w:p>
        </w:tc>
      </w:tr>
    </w:tbl>
    <w:p w:rsidR="00E879D8" w:rsidRDefault="00E879D8"/>
    <w:p w:rsidR="0031044C" w:rsidRDefault="0031044C"/>
    <w:p w:rsidR="0031044C" w:rsidRDefault="0031044C" w:rsidP="0031044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Т</w:t>
      </w:r>
      <w:r w:rsidR="004F5DEB">
        <w:rPr>
          <w:sz w:val="28"/>
          <w:szCs w:val="28"/>
        </w:rPr>
        <w:t>урнира по волейболу, посвященного</w:t>
      </w:r>
      <w:r>
        <w:rPr>
          <w:sz w:val="28"/>
          <w:szCs w:val="28"/>
        </w:rPr>
        <w:t xml:space="preserve"> Дню освобождения Смоленщины </w:t>
      </w:r>
    </w:p>
    <w:p w:rsidR="0031044C" w:rsidRDefault="0031044C" w:rsidP="0031044C">
      <w:pPr>
        <w:ind w:right="5386"/>
        <w:jc w:val="both"/>
        <w:rPr>
          <w:sz w:val="28"/>
          <w:szCs w:val="28"/>
        </w:rPr>
      </w:pPr>
    </w:p>
    <w:p w:rsidR="0031044C" w:rsidRDefault="0031044C" w:rsidP="0031044C">
      <w:pPr>
        <w:ind w:right="-1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муниципальной программой «Развитие образования, молодежной политики и спорта на 2014 – 2020 годы (подпрограмма «Развитие физической культуры и спорта» пункт 1 «Организация и проведение спортивно-массовых мероприятий» и календарным планом спортивно – массовых</w:t>
      </w:r>
      <w:proofErr w:type="gramEnd"/>
      <w:r>
        <w:rPr>
          <w:sz w:val="28"/>
          <w:szCs w:val="28"/>
        </w:rPr>
        <w:t xml:space="preserve"> мероприятий по муниципальному образованию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на 2016 год (пункт 28 «Турнир по волейболу, посвященный Дню освобождения Смоленщины»)</w:t>
      </w:r>
    </w:p>
    <w:p w:rsidR="0031044C" w:rsidRDefault="0031044C" w:rsidP="0031044C">
      <w:pPr>
        <w:ind w:right="-1" w:firstLine="426"/>
        <w:jc w:val="both"/>
        <w:rPr>
          <w:sz w:val="28"/>
          <w:szCs w:val="28"/>
        </w:rPr>
      </w:pPr>
    </w:p>
    <w:p w:rsidR="0031044C" w:rsidRDefault="0031044C" w:rsidP="0031044C">
      <w:pPr>
        <w:ind w:right="-1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1044C" w:rsidRDefault="0031044C" w:rsidP="0031044C">
      <w:pPr>
        <w:ind w:right="-1" w:firstLine="426"/>
        <w:jc w:val="both"/>
        <w:rPr>
          <w:sz w:val="28"/>
          <w:szCs w:val="28"/>
        </w:rPr>
      </w:pPr>
    </w:p>
    <w:p w:rsidR="0031044C" w:rsidRDefault="004F5DEB" w:rsidP="0031044C">
      <w:pPr>
        <w:pStyle w:val="a6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Провести 24</w:t>
      </w:r>
      <w:r w:rsidR="0031044C">
        <w:rPr>
          <w:sz w:val="28"/>
          <w:szCs w:val="28"/>
        </w:rPr>
        <w:t>.09.2016 года Турнир по волейболу, посвященный Дню освобождения Смоленщины.</w:t>
      </w:r>
    </w:p>
    <w:p w:rsidR="0031044C" w:rsidRDefault="0031044C" w:rsidP="0031044C">
      <w:pPr>
        <w:pStyle w:val="a6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«ЦБУО» произвести расходы в размере 3000,00 (трех тысяч) рублей </w:t>
      </w:r>
      <w:r w:rsidR="00CE4ECA">
        <w:rPr>
          <w:sz w:val="28"/>
          <w:szCs w:val="28"/>
        </w:rPr>
        <w:t>согласно прилагаемой смете расходов в пределах средств, предусмотренных календарным планом спортивно-массовых мероприятий (п.28), на организацию и проведение Турнира по волейболу, посвященного Дню освобождения Смоленщины.</w:t>
      </w:r>
    </w:p>
    <w:p w:rsidR="00CE4ECA" w:rsidRDefault="00CE4ECA" w:rsidP="0031044C">
      <w:pPr>
        <w:pStyle w:val="a6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А.П. Давыдова, ведущего специалиста Отдела образования, ответственным лицом за целевое использование денежных средств.</w:t>
      </w:r>
    </w:p>
    <w:p w:rsidR="00CE4ECA" w:rsidRDefault="00CE4ECA" w:rsidP="0031044C">
      <w:pPr>
        <w:pStyle w:val="a6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CE4ECA" w:rsidRDefault="00CE4ECA" w:rsidP="00CE4ECA">
      <w:pPr>
        <w:ind w:right="-1"/>
        <w:jc w:val="both"/>
        <w:rPr>
          <w:sz w:val="28"/>
          <w:szCs w:val="28"/>
        </w:rPr>
      </w:pPr>
    </w:p>
    <w:p w:rsidR="00CE4ECA" w:rsidRDefault="00CE4ECA" w:rsidP="00CE4ECA">
      <w:pPr>
        <w:ind w:right="-1"/>
        <w:jc w:val="both"/>
        <w:rPr>
          <w:sz w:val="28"/>
          <w:szCs w:val="28"/>
        </w:rPr>
      </w:pPr>
    </w:p>
    <w:p w:rsidR="00CE4ECA" w:rsidRDefault="00CE4ECA" w:rsidP="00CE4ECA">
      <w:pPr>
        <w:ind w:right="-1"/>
        <w:jc w:val="both"/>
        <w:rPr>
          <w:sz w:val="28"/>
          <w:szCs w:val="28"/>
        </w:rPr>
      </w:pPr>
    </w:p>
    <w:p w:rsidR="00CE4ECA" w:rsidRDefault="00CE4ECA" w:rsidP="00CE4ECA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E4ECA" w:rsidTr="007C076E">
        <w:tc>
          <w:tcPr>
            <w:tcW w:w="5069" w:type="dxa"/>
          </w:tcPr>
          <w:p w:rsidR="00CE4ECA" w:rsidRDefault="00CE4ECA" w:rsidP="007C076E">
            <w:pPr>
              <w:tabs>
                <w:tab w:val="left" w:pos="9922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5069" w:type="dxa"/>
          </w:tcPr>
          <w:p w:rsidR="00CE4ECA" w:rsidRPr="00AB1368" w:rsidRDefault="00CE4ECA" w:rsidP="007C076E">
            <w:pPr>
              <w:tabs>
                <w:tab w:val="left" w:pos="9922"/>
              </w:tabs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Азаренкова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E4ECA" w:rsidRDefault="00CE4ECA" w:rsidP="00CE4ECA">
      <w:pPr>
        <w:ind w:right="-1"/>
        <w:jc w:val="both"/>
        <w:rPr>
          <w:sz w:val="28"/>
          <w:szCs w:val="28"/>
        </w:rPr>
      </w:pPr>
    </w:p>
    <w:p w:rsidR="00CE4ECA" w:rsidRDefault="00CE4ECA" w:rsidP="00CE4ECA">
      <w:pPr>
        <w:ind w:right="-1"/>
        <w:jc w:val="both"/>
        <w:rPr>
          <w:sz w:val="28"/>
          <w:szCs w:val="28"/>
        </w:rPr>
      </w:pPr>
    </w:p>
    <w:p w:rsidR="00CE4ECA" w:rsidRDefault="00CE4ECA" w:rsidP="00CE4ECA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E4ECA" w:rsidTr="007C076E">
        <w:tc>
          <w:tcPr>
            <w:tcW w:w="5069" w:type="dxa"/>
          </w:tcPr>
          <w:p w:rsidR="00CE4ECA" w:rsidRDefault="00CE4ECA" w:rsidP="007C076E">
            <w:pPr>
              <w:pStyle w:val="a7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CE4ECA" w:rsidRDefault="00CE4ECA" w:rsidP="007C076E">
            <w:pPr>
              <w:pStyle w:val="a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CE4ECA" w:rsidRDefault="00CE4ECA" w:rsidP="007C076E">
            <w:pPr>
              <w:pStyle w:val="a7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Отдела образования </w:t>
            </w:r>
          </w:p>
          <w:p w:rsidR="00CE4ECA" w:rsidRDefault="00CE4ECA" w:rsidP="007C076E">
            <w:pPr>
              <w:pStyle w:val="a7"/>
              <w:ind w:right="-1"/>
              <w:jc w:val="right"/>
              <w:rPr>
                <w:sz w:val="28"/>
                <w:szCs w:val="28"/>
              </w:rPr>
            </w:pPr>
          </w:p>
          <w:p w:rsidR="00CE4ECA" w:rsidRDefault="00CE4ECA" w:rsidP="007C076E">
            <w:pPr>
              <w:pStyle w:val="a7"/>
              <w:ind w:left="46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450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.09.2016 № </w:t>
            </w:r>
            <w:r w:rsidR="00004500">
              <w:rPr>
                <w:sz w:val="28"/>
                <w:szCs w:val="28"/>
              </w:rPr>
              <w:t>127</w:t>
            </w:r>
            <w:bookmarkStart w:id="0" w:name="_GoBack"/>
            <w:bookmarkEnd w:id="0"/>
          </w:p>
          <w:p w:rsidR="00CE4ECA" w:rsidRDefault="00CE4ECA" w:rsidP="007C076E">
            <w:pPr>
              <w:pStyle w:val="a7"/>
              <w:ind w:left="460" w:right="-1"/>
              <w:jc w:val="right"/>
              <w:rPr>
                <w:sz w:val="28"/>
                <w:szCs w:val="28"/>
              </w:rPr>
            </w:pPr>
          </w:p>
          <w:p w:rsidR="00CE4ECA" w:rsidRDefault="00CE4ECA" w:rsidP="007C076E">
            <w:pPr>
              <w:pStyle w:val="a7"/>
              <w:ind w:left="460"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CE4ECA" w:rsidRDefault="00CE4ECA" w:rsidP="007C076E">
            <w:pPr>
              <w:pStyle w:val="a7"/>
              <w:ind w:left="46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</w:t>
            </w:r>
          </w:p>
          <w:p w:rsidR="00CE4ECA" w:rsidRPr="001D0B89" w:rsidRDefault="00CE4ECA" w:rsidP="007C076E">
            <w:pPr>
              <w:pStyle w:val="a7"/>
              <w:ind w:left="46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В.В. </w:t>
            </w:r>
            <w:proofErr w:type="spellStart"/>
            <w:r>
              <w:rPr>
                <w:sz w:val="28"/>
                <w:szCs w:val="28"/>
              </w:rPr>
              <w:t>Азаренкова</w:t>
            </w:r>
            <w:proofErr w:type="spellEnd"/>
          </w:p>
        </w:tc>
      </w:tr>
    </w:tbl>
    <w:p w:rsidR="00CE4ECA" w:rsidRDefault="00CE4ECA" w:rsidP="00CE4ECA">
      <w:pPr>
        <w:ind w:right="-1"/>
        <w:jc w:val="both"/>
        <w:rPr>
          <w:sz w:val="28"/>
          <w:szCs w:val="28"/>
        </w:rPr>
      </w:pPr>
    </w:p>
    <w:p w:rsidR="00CE4ECA" w:rsidRDefault="00CE4ECA" w:rsidP="00CE4ECA">
      <w:pPr>
        <w:ind w:right="-1"/>
        <w:jc w:val="center"/>
        <w:rPr>
          <w:sz w:val="28"/>
          <w:szCs w:val="28"/>
        </w:rPr>
      </w:pPr>
    </w:p>
    <w:p w:rsidR="00CE4ECA" w:rsidRDefault="00CE4ECA" w:rsidP="00CE4ECA">
      <w:pPr>
        <w:ind w:right="-1"/>
        <w:jc w:val="center"/>
        <w:rPr>
          <w:sz w:val="28"/>
          <w:szCs w:val="28"/>
        </w:rPr>
      </w:pPr>
    </w:p>
    <w:p w:rsidR="00CE4ECA" w:rsidRDefault="00CE4ECA" w:rsidP="00CE4EC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CE4ECA" w:rsidRDefault="00CE4ECA" w:rsidP="00CE4EC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на проведение Турнира по волейболу, посвященного Дню освобождения Смоленщины</w:t>
      </w:r>
    </w:p>
    <w:p w:rsidR="00CE4ECA" w:rsidRDefault="00CE4ECA" w:rsidP="00CE4ECA">
      <w:pPr>
        <w:ind w:right="-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1635"/>
        <w:gridCol w:w="2016"/>
      </w:tblGrid>
      <w:tr w:rsidR="00CE4ECA" w:rsidTr="007C076E">
        <w:tc>
          <w:tcPr>
            <w:tcW w:w="675" w:type="dxa"/>
          </w:tcPr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  <w:r w:rsidRPr="00AF66AB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</w:tcPr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635" w:type="dxa"/>
          </w:tcPr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2016" w:type="dxa"/>
          </w:tcPr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  <w:r w:rsidRPr="00AF66AB">
              <w:rPr>
                <w:b/>
                <w:sz w:val="28"/>
                <w:szCs w:val="28"/>
              </w:rPr>
              <w:t>Сумма, руб.</w:t>
            </w:r>
          </w:p>
        </w:tc>
      </w:tr>
      <w:tr w:rsidR="00CE4ECA" w:rsidTr="00197A33">
        <w:tc>
          <w:tcPr>
            <w:tcW w:w="10138" w:type="dxa"/>
            <w:gridSpan w:val="5"/>
          </w:tcPr>
          <w:p w:rsidR="00CE4ECA" w:rsidRPr="00CE4ECA" w:rsidRDefault="00CE4ECA" w:rsidP="00CE4ECA">
            <w:pPr>
              <w:pStyle w:val="a7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Призы:</w:t>
            </w:r>
          </w:p>
        </w:tc>
      </w:tr>
      <w:tr w:rsidR="00CE4ECA" w:rsidTr="007C076E">
        <w:tc>
          <w:tcPr>
            <w:tcW w:w="675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E4ECA" w:rsidRPr="004F5DEB" w:rsidRDefault="004F5DEB" w:rsidP="004F5DEB">
            <w:pPr>
              <w:pStyle w:val="a7"/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Мяч волейбол </w:t>
            </w:r>
            <w:r>
              <w:rPr>
                <w:sz w:val="28"/>
                <w:szCs w:val="28"/>
                <w:lang w:val="en-US"/>
              </w:rPr>
              <w:t>SPRINTERS 51115</w:t>
            </w:r>
          </w:p>
        </w:tc>
        <w:tc>
          <w:tcPr>
            <w:tcW w:w="1134" w:type="dxa"/>
          </w:tcPr>
          <w:p w:rsidR="00CE4ECA" w:rsidRPr="004F5DEB" w:rsidRDefault="004F5DEB" w:rsidP="004F5DEB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724,00</w:t>
            </w:r>
          </w:p>
        </w:tc>
        <w:tc>
          <w:tcPr>
            <w:tcW w:w="2016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724,00</w:t>
            </w:r>
          </w:p>
        </w:tc>
      </w:tr>
      <w:tr w:rsidR="00CE4ECA" w:rsidTr="007C076E">
        <w:tc>
          <w:tcPr>
            <w:tcW w:w="675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E4ECA" w:rsidRPr="004F5DEB" w:rsidRDefault="004F5DEB" w:rsidP="004F5DEB">
            <w:pPr>
              <w:pStyle w:val="a7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волейбол </w:t>
            </w:r>
            <w:r>
              <w:rPr>
                <w:sz w:val="28"/>
                <w:szCs w:val="28"/>
                <w:lang w:val="en-US"/>
              </w:rPr>
              <w:t>LEGEND</w:t>
            </w:r>
            <w:r>
              <w:rPr>
                <w:sz w:val="28"/>
                <w:szCs w:val="28"/>
              </w:rPr>
              <w:t>, для пляжного волейбола, шитый</w:t>
            </w:r>
          </w:p>
        </w:tc>
        <w:tc>
          <w:tcPr>
            <w:tcW w:w="1134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  <w:tc>
          <w:tcPr>
            <w:tcW w:w="2016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640,00</w:t>
            </w:r>
          </w:p>
        </w:tc>
      </w:tr>
      <w:tr w:rsidR="00CE4ECA" w:rsidTr="007C076E">
        <w:tc>
          <w:tcPr>
            <w:tcW w:w="675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E4ECA" w:rsidRPr="004F5DEB" w:rsidRDefault="004F5DEB" w:rsidP="004F5DEB">
            <w:pPr>
              <w:pStyle w:val="a7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волейбол </w:t>
            </w:r>
            <w:r>
              <w:rPr>
                <w:sz w:val="28"/>
                <w:szCs w:val="28"/>
                <w:lang w:val="en-US"/>
              </w:rPr>
              <w:t>Spalding</w:t>
            </w:r>
            <w:r>
              <w:rPr>
                <w:sz w:val="28"/>
                <w:szCs w:val="28"/>
              </w:rPr>
              <w:t xml:space="preserve">, клееный, </w:t>
            </w:r>
            <w:proofErr w:type="spellStart"/>
            <w:r>
              <w:rPr>
                <w:sz w:val="28"/>
                <w:szCs w:val="28"/>
              </w:rPr>
              <w:t>синт</w:t>
            </w:r>
            <w:proofErr w:type="spellEnd"/>
            <w:r>
              <w:rPr>
                <w:sz w:val="28"/>
                <w:szCs w:val="28"/>
              </w:rPr>
              <w:t>. кожа</w:t>
            </w:r>
          </w:p>
        </w:tc>
        <w:tc>
          <w:tcPr>
            <w:tcW w:w="1134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1636,00</w:t>
            </w:r>
          </w:p>
        </w:tc>
        <w:tc>
          <w:tcPr>
            <w:tcW w:w="2016" w:type="dxa"/>
          </w:tcPr>
          <w:p w:rsidR="00CE4ECA" w:rsidRPr="004F5DEB" w:rsidRDefault="004F5DEB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1636,00</w:t>
            </w:r>
          </w:p>
        </w:tc>
      </w:tr>
      <w:tr w:rsidR="00CE4ECA" w:rsidTr="00094DDC">
        <w:tc>
          <w:tcPr>
            <w:tcW w:w="5353" w:type="dxa"/>
            <w:gridSpan w:val="2"/>
          </w:tcPr>
          <w:p w:rsidR="00CE4ECA" w:rsidRPr="00AF66AB" w:rsidRDefault="00CE4ECA" w:rsidP="00CE4ECA">
            <w:pPr>
              <w:pStyle w:val="a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Итого:</w:t>
            </w:r>
          </w:p>
        </w:tc>
        <w:tc>
          <w:tcPr>
            <w:tcW w:w="1134" w:type="dxa"/>
          </w:tcPr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CE4ECA" w:rsidRDefault="00CE4ECA" w:rsidP="007C076E">
            <w:pPr>
              <w:pStyle w:val="a7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CE4ECA" w:rsidRPr="00CE4ECA" w:rsidRDefault="00CE4ECA" w:rsidP="007C076E">
            <w:pPr>
              <w:pStyle w:val="a7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</w:tbl>
    <w:p w:rsidR="00CE4ECA" w:rsidRPr="00CE4ECA" w:rsidRDefault="00CE4ECA" w:rsidP="00CE4ECA">
      <w:pPr>
        <w:ind w:right="-1"/>
        <w:jc w:val="center"/>
        <w:rPr>
          <w:b/>
          <w:sz w:val="28"/>
          <w:szCs w:val="28"/>
        </w:rPr>
      </w:pPr>
    </w:p>
    <w:sectPr w:rsidR="00CE4ECA" w:rsidRPr="00CE4ECA" w:rsidSect="0031044C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EA" w:rsidRDefault="000F52EA" w:rsidP="00412463">
      <w:r>
        <w:separator/>
      </w:r>
    </w:p>
  </w:endnote>
  <w:endnote w:type="continuationSeparator" w:id="0">
    <w:p w:rsidR="000F52EA" w:rsidRDefault="000F52EA" w:rsidP="0041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63" w:rsidRPr="00412463" w:rsidRDefault="00412463">
    <w:pPr>
      <w:pStyle w:val="aa"/>
      <w:rPr>
        <w:sz w:val="16"/>
      </w:rPr>
    </w:pPr>
    <w:r>
      <w:rPr>
        <w:sz w:val="16"/>
      </w:rPr>
      <w:t xml:space="preserve">Рег. № 127 от 08.09.2016,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08.09.2016 12:12:27,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EA" w:rsidRDefault="000F52EA" w:rsidP="00412463">
      <w:r>
        <w:separator/>
      </w:r>
    </w:p>
  </w:footnote>
  <w:footnote w:type="continuationSeparator" w:id="0">
    <w:p w:rsidR="000F52EA" w:rsidRDefault="000F52EA" w:rsidP="0041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F4C"/>
    <w:multiLevelType w:val="hybridMultilevel"/>
    <w:tmpl w:val="1EECA88E"/>
    <w:lvl w:ilvl="0" w:tplc="F8FC6C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4C"/>
    <w:rsid w:val="00004500"/>
    <w:rsid w:val="000F52EA"/>
    <w:rsid w:val="001C66C4"/>
    <w:rsid w:val="0031044C"/>
    <w:rsid w:val="00412463"/>
    <w:rsid w:val="004F5DEB"/>
    <w:rsid w:val="00900E3A"/>
    <w:rsid w:val="00A35435"/>
    <w:rsid w:val="00CE4ECA"/>
    <w:rsid w:val="00E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044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310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044C"/>
    <w:pPr>
      <w:ind w:left="720"/>
      <w:contextualSpacing/>
    </w:pPr>
  </w:style>
  <w:style w:type="paragraph" w:styleId="a7">
    <w:name w:val="No Spacing"/>
    <w:uiPriority w:val="1"/>
    <w:qFormat/>
    <w:rsid w:val="00CE4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12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2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4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044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310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044C"/>
    <w:pPr>
      <w:ind w:left="720"/>
      <w:contextualSpacing/>
    </w:pPr>
  </w:style>
  <w:style w:type="paragraph" w:styleId="a7">
    <w:name w:val="No Spacing"/>
    <w:uiPriority w:val="1"/>
    <w:qFormat/>
    <w:rsid w:val="00CE4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12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2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4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admin-roo</cp:lastModifiedBy>
  <cp:revision>2</cp:revision>
  <cp:lastPrinted>2016-08-30T08:46:00Z</cp:lastPrinted>
  <dcterms:created xsi:type="dcterms:W3CDTF">2016-09-20T07:29:00Z</dcterms:created>
  <dcterms:modified xsi:type="dcterms:W3CDTF">2016-09-20T07:29:00Z</dcterms:modified>
</cp:coreProperties>
</file>