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81" w:rsidRPr="00B3078B" w:rsidRDefault="00326781" w:rsidP="0032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781" w:rsidRPr="00B3078B" w:rsidRDefault="00326781" w:rsidP="0032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-229235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6781" w:rsidRPr="00B3078B" w:rsidRDefault="00326781" w:rsidP="0032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781" w:rsidRPr="00B3078B" w:rsidRDefault="00326781" w:rsidP="00326781">
      <w:pPr>
        <w:keepNext/>
        <w:tabs>
          <w:tab w:val="left" w:pos="70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781" w:rsidRPr="00B3078B" w:rsidRDefault="00326781" w:rsidP="003267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326781" w:rsidRPr="00B3078B" w:rsidRDefault="00326781" w:rsidP="0032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326781" w:rsidRPr="00B3078B" w:rsidRDefault="00326781" w:rsidP="0032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781" w:rsidRPr="00B3078B" w:rsidRDefault="00326781" w:rsidP="003267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326781" w:rsidRPr="00B3078B" w:rsidRDefault="00326781" w:rsidP="00326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__.__.</w:t>
      </w: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326781" w:rsidRPr="00B3078B" w:rsidRDefault="00326781" w:rsidP="00326781">
      <w:pPr>
        <w:tabs>
          <w:tab w:val="left" w:pos="4536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962"/>
      </w:tblGrid>
      <w:tr w:rsidR="00326781" w:rsidRPr="00B3078B" w:rsidTr="00CA6F8D">
        <w:tc>
          <w:tcPr>
            <w:tcW w:w="4962" w:type="dxa"/>
          </w:tcPr>
          <w:p w:rsidR="00326781" w:rsidRPr="00B3078B" w:rsidRDefault="00326781" w:rsidP="00CA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инициировании проведения опроса граждан по вопросу оптимизации сети образовательных учреждений, расположенных на территории муниципального образования «Кардымовский район» Смоленской области</w:t>
            </w:r>
          </w:p>
          <w:p w:rsidR="00326781" w:rsidRPr="00B3078B" w:rsidRDefault="00326781" w:rsidP="00796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6E6A" w:rsidRDefault="00796E6A" w:rsidP="00796E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ст. 31 Федерального закона от 06.10.2003 № 131-ФЗ «Об общих принципах организации местного самоуправления в Российской Федерации», ст. 22 Федерального закона от 29.12.2012 № 273-ФЗ «Об образовании в Российской Федерации», руководствуясь Уставом муниципального образования «Кардымовский район» Смоленской области, и с целью выявления мнения жителей об оптимизации сети образовательных учреждений района Администрация муниципального образования «Кардымовский район» Смоленской области</w:t>
      </w:r>
    </w:p>
    <w:p w:rsidR="00326781" w:rsidRPr="00573AD4" w:rsidRDefault="00326781" w:rsidP="00326781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26781" w:rsidRPr="00B3078B" w:rsidRDefault="00326781" w:rsidP="00326781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е т:   </w:t>
      </w:r>
    </w:p>
    <w:p w:rsidR="00326781" w:rsidRPr="00573AD4" w:rsidRDefault="00326781" w:rsidP="00326781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326781" w:rsidRPr="00573AD4" w:rsidRDefault="00326781" w:rsidP="00573AD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AD4">
        <w:rPr>
          <w:rFonts w:ascii="Times New Roman" w:eastAsia="Calibri" w:hAnsi="Times New Roman" w:cs="Times New Roman"/>
          <w:sz w:val="28"/>
          <w:szCs w:val="28"/>
        </w:rPr>
        <w:t xml:space="preserve">Инициировать проведение опроса граждан </w:t>
      </w:r>
      <w:r w:rsidR="002B1DEC" w:rsidRPr="00573AD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2B1DEC" w:rsidRPr="00573A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оптимизации сети образовательных учреждений, расположенных на территории муниципальных образований</w:t>
      </w:r>
      <w:r w:rsidR="007259D9" w:rsidRPr="00573AD4">
        <w:rPr>
          <w:rFonts w:ascii="Times New Roman" w:eastAsia="Calibri" w:hAnsi="Times New Roman" w:cs="Times New Roman"/>
          <w:sz w:val="28"/>
          <w:szCs w:val="28"/>
        </w:rPr>
        <w:t xml:space="preserve"> Березкинско</w:t>
      </w:r>
      <w:r w:rsidR="002B1DEC" w:rsidRPr="00573AD4">
        <w:rPr>
          <w:rFonts w:ascii="Times New Roman" w:eastAsia="Calibri" w:hAnsi="Times New Roman" w:cs="Times New Roman"/>
          <w:sz w:val="28"/>
          <w:szCs w:val="28"/>
        </w:rPr>
        <w:t>го</w:t>
      </w:r>
      <w:r w:rsidR="007259D9" w:rsidRPr="00573AD4">
        <w:rPr>
          <w:rFonts w:ascii="Times New Roman" w:eastAsia="Calibri" w:hAnsi="Times New Roman" w:cs="Times New Roman"/>
          <w:sz w:val="28"/>
          <w:szCs w:val="28"/>
        </w:rPr>
        <w:t>,</w:t>
      </w:r>
      <w:r w:rsidRPr="00573AD4">
        <w:rPr>
          <w:rFonts w:ascii="Times New Roman" w:eastAsia="Calibri" w:hAnsi="Times New Roman" w:cs="Times New Roman"/>
          <w:sz w:val="28"/>
          <w:szCs w:val="28"/>
        </w:rPr>
        <w:t xml:space="preserve"> Каменско</w:t>
      </w:r>
      <w:r w:rsidR="002B1DEC" w:rsidRPr="00573AD4">
        <w:rPr>
          <w:rFonts w:ascii="Times New Roman" w:eastAsia="Calibri" w:hAnsi="Times New Roman" w:cs="Times New Roman"/>
          <w:sz w:val="28"/>
          <w:szCs w:val="28"/>
        </w:rPr>
        <w:t>го</w:t>
      </w:r>
      <w:r w:rsidRPr="00573AD4">
        <w:rPr>
          <w:rFonts w:ascii="Times New Roman" w:eastAsia="Calibri" w:hAnsi="Times New Roman" w:cs="Times New Roman"/>
          <w:sz w:val="28"/>
          <w:szCs w:val="28"/>
        </w:rPr>
        <w:t>, Мольк</w:t>
      </w:r>
      <w:r w:rsidR="007259D9" w:rsidRPr="00573AD4">
        <w:rPr>
          <w:rFonts w:ascii="Times New Roman" w:eastAsia="Calibri" w:hAnsi="Times New Roman" w:cs="Times New Roman"/>
          <w:sz w:val="28"/>
          <w:szCs w:val="28"/>
        </w:rPr>
        <w:t>овско</w:t>
      </w:r>
      <w:r w:rsidR="002B1DEC" w:rsidRPr="00573AD4">
        <w:rPr>
          <w:rFonts w:ascii="Times New Roman" w:eastAsia="Calibri" w:hAnsi="Times New Roman" w:cs="Times New Roman"/>
          <w:sz w:val="28"/>
          <w:szCs w:val="28"/>
        </w:rPr>
        <w:t>го</w:t>
      </w:r>
      <w:r w:rsidR="007259D9" w:rsidRPr="00573AD4">
        <w:rPr>
          <w:rFonts w:ascii="Times New Roman" w:eastAsia="Calibri" w:hAnsi="Times New Roman" w:cs="Times New Roman"/>
          <w:sz w:val="28"/>
          <w:szCs w:val="28"/>
        </w:rPr>
        <w:t>, Шокинско</w:t>
      </w:r>
      <w:r w:rsidR="002B1DEC" w:rsidRPr="00573AD4">
        <w:rPr>
          <w:rFonts w:ascii="Times New Roman" w:eastAsia="Calibri" w:hAnsi="Times New Roman" w:cs="Times New Roman"/>
          <w:sz w:val="28"/>
          <w:szCs w:val="28"/>
        </w:rPr>
        <w:t>го,</w:t>
      </w:r>
      <w:r w:rsidR="007259D9" w:rsidRPr="00573AD4">
        <w:rPr>
          <w:rFonts w:ascii="Times New Roman" w:eastAsia="Calibri" w:hAnsi="Times New Roman" w:cs="Times New Roman"/>
          <w:sz w:val="28"/>
          <w:szCs w:val="28"/>
        </w:rPr>
        <w:t xml:space="preserve"> Нетризовско</w:t>
      </w:r>
      <w:r w:rsidR="002B1DEC" w:rsidRPr="00573AD4">
        <w:rPr>
          <w:rFonts w:ascii="Times New Roman" w:eastAsia="Calibri" w:hAnsi="Times New Roman" w:cs="Times New Roman"/>
          <w:sz w:val="28"/>
          <w:szCs w:val="28"/>
        </w:rPr>
        <w:t>го</w:t>
      </w:r>
      <w:r w:rsidRPr="00573AD4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поселениях</w:t>
      </w:r>
      <w:r w:rsidR="002B1DEC" w:rsidRPr="00573AD4">
        <w:rPr>
          <w:rFonts w:ascii="Times New Roman" w:eastAsia="Calibri" w:hAnsi="Times New Roman" w:cs="Times New Roman"/>
          <w:sz w:val="28"/>
          <w:szCs w:val="28"/>
        </w:rPr>
        <w:t xml:space="preserve"> Кардымовского района Смоленской области</w:t>
      </w:r>
      <w:r w:rsidRPr="00573A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6781" w:rsidRPr="00326781" w:rsidRDefault="00326781" w:rsidP="0032678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right="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Назначить Отдел образования Администрации муниципального образования «Кардымовский район» Смоленской области ответственным за проведение процедуры </w:t>
      </w:r>
      <w:r w:rsidR="002B1DEC">
        <w:rPr>
          <w:rFonts w:ascii="Times New Roman" w:eastAsia="Calibri" w:hAnsi="Times New Roman" w:cs="Times New Roman"/>
          <w:sz w:val="28"/>
          <w:szCs w:val="28"/>
        </w:rPr>
        <w:t>проведение опроса граждан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6781" w:rsidRPr="0017031F" w:rsidRDefault="00326781" w:rsidP="0032678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исполнения настоящего  постановления возложить на заместителя Главы Администрации муниципального образования «Кардымовский район» Смоленской области О.В.Склярову.</w:t>
      </w:r>
    </w:p>
    <w:p w:rsidR="00326781" w:rsidRPr="0017031F" w:rsidRDefault="00326781" w:rsidP="00796E6A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703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Настоящее постановление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вступает в законную силу со дня его подписания</w:t>
      </w:r>
      <w:r w:rsidRPr="001703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314" w:type="dxa"/>
        <w:tblLook w:val="01E0"/>
      </w:tblPr>
      <w:tblGrid>
        <w:gridCol w:w="5070"/>
        <w:gridCol w:w="5244"/>
      </w:tblGrid>
      <w:tr w:rsidR="00326781" w:rsidRPr="00B3078B" w:rsidTr="00CA6F8D">
        <w:trPr>
          <w:trHeight w:val="1022"/>
        </w:trPr>
        <w:tc>
          <w:tcPr>
            <w:tcW w:w="5070" w:type="dxa"/>
          </w:tcPr>
          <w:p w:rsidR="00326781" w:rsidRPr="00B3078B" w:rsidRDefault="00326781" w:rsidP="00CA6F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244" w:type="dxa"/>
          </w:tcPr>
          <w:p w:rsidR="00326781" w:rsidRPr="00B3078B" w:rsidRDefault="00326781" w:rsidP="00CA6F8D">
            <w:pPr>
              <w:spacing w:after="12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07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О.В. Иванов</w:t>
            </w:r>
          </w:p>
        </w:tc>
      </w:tr>
    </w:tbl>
    <w:p w:rsidR="007165E4" w:rsidRDefault="007165E4" w:rsidP="00573AD4"/>
    <w:sectPr w:rsidR="007165E4" w:rsidSect="00573AD4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F40" w:rsidRDefault="00994F40" w:rsidP="00117E15">
      <w:pPr>
        <w:spacing w:after="0" w:line="240" w:lineRule="auto"/>
      </w:pPr>
      <w:r>
        <w:separator/>
      </w:r>
    </w:p>
  </w:endnote>
  <w:endnote w:type="continuationSeparator" w:id="1">
    <w:p w:rsidR="00994F40" w:rsidRDefault="00994F40" w:rsidP="0011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E15" w:rsidRPr="00117E15" w:rsidRDefault="00117E15">
    <w:pPr>
      <w:pStyle w:val="a8"/>
      <w:rPr>
        <w:sz w:val="16"/>
      </w:rPr>
    </w:pPr>
    <w:r>
      <w:rPr>
        <w:sz w:val="16"/>
      </w:rPr>
      <w:t>Рег. № 00092  от 02.03.2015, Подписано ЭЦП: Иванов Олег Вячеславович, "Глава Администрации МО ""Кардымовский р-н"" Смоленской области" 02.03.2015 12:23:45,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F40" w:rsidRDefault="00994F40" w:rsidP="00117E15">
      <w:pPr>
        <w:spacing w:after="0" w:line="240" w:lineRule="auto"/>
      </w:pPr>
      <w:r>
        <w:separator/>
      </w:r>
    </w:p>
  </w:footnote>
  <w:footnote w:type="continuationSeparator" w:id="1">
    <w:p w:rsidR="00994F40" w:rsidRDefault="00994F40" w:rsidP="00117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C16C6"/>
    <w:multiLevelType w:val="hybridMultilevel"/>
    <w:tmpl w:val="C248E9A8"/>
    <w:lvl w:ilvl="0" w:tplc="FFB2131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52822"/>
    <w:multiLevelType w:val="hybridMultilevel"/>
    <w:tmpl w:val="B660EF72"/>
    <w:lvl w:ilvl="0" w:tplc="70A86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781"/>
    <w:rsid w:val="0002056F"/>
    <w:rsid w:val="00117E15"/>
    <w:rsid w:val="00142AFC"/>
    <w:rsid w:val="002B1DEC"/>
    <w:rsid w:val="00303FA1"/>
    <w:rsid w:val="00326781"/>
    <w:rsid w:val="00573AD4"/>
    <w:rsid w:val="006C4F2A"/>
    <w:rsid w:val="007165E4"/>
    <w:rsid w:val="007259D9"/>
    <w:rsid w:val="00796E6A"/>
    <w:rsid w:val="00994F40"/>
    <w:rsid w:val="00A552B3"/>
    <w:rsid w:val="00F6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267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26781"/>
  </w:style>
  <w:style w:type="paragraph" w:styleId="a5">
    <w:name w:val="List Paragraph"/>
    <w:basedOn w:val="a"/>
    <w:uiPriority w:val="34"/>
    <w:qFormat/>
    <w:rsid w:val="0032678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1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7E15"/>
  </w:style>
  <w:style w:type="paragraph" w:styleId="a8">
    <w:name w:val="footer"/>
    <w:basedOn w:val="a"/>
    <w:link w:val="a9"/>
    <w:uiPriority w:val="99"/>
    <w:semiHidden/>
    <w:unhideWhenUsed/>
    <w:rsid w:val="0011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7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267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26781"/>
  </w:style>
  <w:style w:type="paragraph" w:styleId="a5">
    <w:name w:val="List Paragraph"/>
    <w:basedOn w:val="a"/>
    <w:uiPriority w:val="34"/>
    <w:qFormat/>
    <w:rsid w:val="00326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Программист</cp:lastModifiedBy>
  <cp:revision>2</cp:revision>
  <cp:lastPrinted>2015-02-25T08:32:00Z</cp:lastPrinted>
  <dcterms:created xsi:type="dcterms:W3CDTF">2015-05-18T11:18:00Z</dcterms:created>
  <dcterms:modified xsi:type="dcterms:W3CDTF">2015-05-18T11:18:00Z</dcterms:modified>
</cp:coreProperties>
</file>